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X41365e1db40b8938f25f40b80edad4a22eafbf3"/>
    <w:p>
      <w:pPr>
        <w:pStyle w:val="Heading1"/>
      </w:pPr>
      <w:r>
        <w:t xml:space="preserve">The Role of the Civil Engineer in Brazil, São Paulo</w:t>
      </w:r>
    </w:p>
    <w:p>
      <w:pPr>
        <w:pStyle w:val="FirstParagraph"/>
      </w:pPr>
      <w:r>
        <w:rPr>
          <w:bCs/>
          <w:b/>
        </w:rPr>
        <w:t xml:space="preserve">Seminar Presentation Slides Overview</w:t>
      </w:r>
    </w:p>
    <w:p>
      <w:pPr>
        <w:numPr>
          <w:ilvl w:val="0"/>
          <w:numId w:val="1001"/>
        </w:numPr>
        <w:pStyle w:val="Compact"/>
      </w:pPr>
      <w:r>
        <w:t xml:space="preserve">Brazil's Urban Context</w:t>
      </w:r>
    </w:p>
    <w:p>
      <w:pPr>
        <w:numPr>
          <w:ilvl w:val="0"/>
          <w:numId w:val="1001"/>
        </w:numPr>
        <w:pStyle w:val="Compact"/>
      </w:pPr>
      <w:r>
        <w:t xml:space="preserve">São Paulo as a Microcosm of Development Challenges and Opportunities.</w:t>
      </w:r>
    </w:p>
    <w:p>
      <w:pPr>
        <w:numPr>
          <w:ilvl w:val="0"/>
          <w:numId w:val="1001"/>
        </w:numPr>
        <w:pStyle w:val="Compact"/>
      </w:pPr>
      <w:r>
        <w:t xml:space="preserve">The Evolution of the Civil Engineer Role.</w:t>
      </w:r>
    </w:p>
    <w:p>
      <w:pPr>
        <w:numPr>
          <w:ilvl w:val="0"/>
          <w:numId w:val="1000"/>
        </w:numPr>
      </w:pPr>
      <w:r>
        <w:t xml:space="preserve">In this Seminar Presentation Slides document, we will explore the multifaceted duties, challenges, and innovations defining the modern Civil Engineer within one of South America's most dynamic megacities: Brazil São Paulo. This presentation aims to provide a comprehensive understanding of how technical expertise intersects with socio-economic demands in this unique geographical context.</w:t>
      </w:r>
    </w:p>
    <w:bookmarkEnd w:id="20"/>
    <w:bookmarkStart w:id="22" w:name="X6f2d798f1c250c8726c498a78292529952a5015"/>
    <w:p>
      <w:pPr>
        <w:pStyle w:val="Heading2"/>
      </w:pPr>
      <w:r>
        <w:t xml:space="preserve">Seminar Presentation Slides Slide 1: Introduction</w:t>
      </w:r>
    </w:p>
    <w:bookmarkStart w:id="21" w:name="setting-the-stage"/>
    <w:p>
      <w:pPr>
        <w:pStyle w:val="Heading3"/>
      </w:pPr>
      <w:r>
        <w:t xml:space="preserve">Setting the Stage</w:t>
      </w:r>
    </w:p>
    <w:p>
      <w:pPr>
        <w:pStyle w:val="FirstParagraph"/>
      </w:pPr>
      <w:r>
        <w:t xml:space="preserve">Welcome to this detailed Seminar Presentation Slides analysis. Brazil São Paulo is not merely a city; it is an economic powerhouse, a cultural melting pot, and a logistical hub for Latin America. However, with great growth comes immense pressure on infrastructure.</w:t>
      </w:r>
    </w:p>
    <w:p>
      <w:pPr>
        <w:numPr>
          <w:ilvl w:val="0"/>
          <w:numId w:val="1002"/>
        </w:numPr>
        <w:pStyle w:val="Compact"/>
      </w:pPr>
      <w:r>
        <w:t xml:space="preserve">The Civil Engineer stands at the forefront of this development.</w:t>
      </w:r>
    </w:p>
    <w:p>
      <w:pPr>
        <w:numPr>
          <w:ilvl w:val="0"/>
          <w:numId w:val="1002"/>
        </w:numPr>
        <w:pStyle w:val="Compact"/>
      </w:pPr>
      <w:r>
        <w:t xml:space="preserve">They are the architects of sustainability in a dense urban environment.</w:t>
      </w:r>
    </w:p>
    <w:p>
      <w:pPr>
        <w:numPr>
          <w:ilvl w:val="0"/>
          <w:numId w:val="1002"/>
        </w:numPr>
        <w:pStyle w:val="Compact"/>
      </w:pPr>
      <w:r>
        <w:t xml:space="preserve">This Seminar Presentation Slides document will dissect their specific responsibilities and future outlook in Brazil São Paulo. We must recognize that the traditional definition of a Civil Engineer has evolved significantly, driven by technology, environmental regulations, and public demand for resilience. In Brazil São Paulo specifically, the engineer is no longer just a builder; they are strategic planners navigating complex regulatory landscapes.</w:t>
      </w:r>
    </w:p>
    <w:bookmarkEnd w:id="21"/>
    <w:bookmarkEnd w:id="22"/>
    <w:bookmarkStart w:id="24" w:name="Xcb9c45f669daf409b415a0fe638c3bd5695d474"/>
    <w:p>
      <w:pPr>
        <w:pStyle w:val="Heading2"/>
      </w:pPr>
      <w:r>
        <w:t xml:space="preserve">Seminar Presentation Slides Slide 2: The Brazilian Regulatory Framework</w:t>
      </w:r>
    </w:p>
    <w:bookmarkStart w:id="23" w:name="the-crea-and-professional-ethics"/>
    <w:p>
      <w:pPr>
        <w:pStyle w:val="Heading3"/>
      </w:pPr>
      <w:r>
        <w:t xml:space="preserve">The CREA and Professional Ethics</w:t>
      </w:r>
    </w:p>
    <w:p>
      <w:pPr>
        <w:pStyle w:val="FirstParagraph"/>
      </w:pPr>
      <w:r>
        <w:t xml:space="preserve">To understand the Civil Engineer in Brazil São Paulo, one must first understand the regulatory bodies governing their practice. In Brazil, all technical construction activities are strictly regulated by the CONFEA (National Council for Engineering and Agronomy) and its regional branches, such as CREA-SP (Council of Real Estate and Agronomy Engineering of São Paulo).</w:t>
      </w:r>
    </w:p>
    <w:p>
      <w:pPr>
        <w:pStyle w:val="BodyText"/>
      </w:pPr>
      <w:r>
        <w:t xml:space="preserve">Mandatory Registration: Any project involving structural safety or public infrastructure requires a Civil Engineer's signature.</w:t>
      </w:r>
    </w:p>
    <w:p>
      <w:pPr>
        <w:pStyle w:val="BodyText"/>
      </w:pPr>
      <w:r>
        <w:t xml:space="preserve">Ethical Standards: The Civil Engineer in Brazil São Paulo is bound by rigid ethical codes that prioritize public safety over commercial expediency.</w:t>
      </w:r>
    </w:p>
    <w:p>
      <w:pPr>
        <w:pStyle w:val="BodyText"/>
      </w:pPr>
      <w:r>
        <w:t xml:space="preserve">Liability: Legal responsibility for building collapses or structural failures rests heavily on the engineer, making due diligence critical in this high-stakes environment.</w:t>
      </w:r>
    </w:p>
    <w:bookmarkEnd w:id="23"/>
    <w:bookmarkEnd w:id="24"/>
    <w:p>
      <w:pPr>
        <w:pStyle w:val="BodyText"/>
      </w:pPr>
      <w:r>
        <w:t xml:space="preserve">The rigorous nature of these regulations ensures that the Civil Engineer maintains a position of trust within society. In Brazil São Paulo, where urban density is extreme, this regulatory framework is even more vital to prevent catastrophic failures and ensure equitable access to safe housing.</w:t>
      </w:r>
    </w:p>
    <w:bookmarkStart w:id="26" w:name="X48ae81e51a4665cbbfd041af9d3a6b87b42669e"/>
    <w:p>
      <w:pPr>
        <w:pStyle w:val="Heading2"/>
      </w:pPr>
      <w:r>
        <w:t xml:space="preserve">Seminar Presentation Slides Slide 3: Infrastructure Challenges in Brazil São Paulo</w:t>
      </w:r>
    </w:p>
    <w:bookmarkStart w:id="25" w:name="metropolitan-expansion-and-congestion"/>
    <w:p>
      <w:pPr>
        <w:pStyle w:val="Heading3"/>
      </w:pPr>
      <w:r>
        <w:t xml:space="preserve">Metropolitan Expansion and Congestion</w:t>
      </w:r>
    </w:p>
    <w:p>
      <w:pPr>
        <w:pStyle w:val="FirstParagraph"/>
      </w:pPr>
      <w:r>
        <w:t xml:space="preserve">Brazil São Paulo faces unique infrastructure hurdles. It is one of the most populated cities on Earth, with a sprawling metropolitan area that often outpaces municipal planning capabilities.</w:t>
      </w:r>
    </w:p>
    <w:p>
      <w:pPr>
        <w:pStyle w:val="BodyText"/>
      </w:pPr>
      <w:r>
        <w:t xml:space="preserve">The Civil Engineer must design solutions for massive population density.</w:t>
      </w:r>
    </w:p>
    <w:p>
      <w:pPr>
        <w:pStyle w:val="BodyText"/>
      </w:pPr>
      <w:r>
        <w:t xml:space="preserve">Road networks are frequently overloaded, requiring constant maintenance and innovative traffic flow engineering.</w:t>
      </w:r>
    </w:p>
    <w:p>
      <w:pPr>
        <w:pStyle w:val="BodyText"/>
      </w:pPr>
      <w:r>
        <w:t xml:space="preserve">The challenge of "horizontal expansion" versus vertical growth is a key debate. The Civil Engineer plays a pivotal role in advocating for sustainable vertical development to preserve surrounding ecological zones.</w:t>
      </w:r>
    </w:p>
    <w:bookmarkEnd w:id="25"/>
    <w:bookmarkEnd w:id="26"/>
    <w:p>
      <w:pPr>
        <w:pStyle w:val="BodyText"/>
      </w:pPr>
      <w:r>
        <w:t xml:space="preserve">In this Seminar Presentation Slides context, we observe that the Civil Engineer in Brazil São Paulo is constantly battling against urban sprawl. They design elevated highways, subway extensions (such as the ongoing lines of the Metro), and complex interchanges. The engineering required to build within existing dense infrastructure without disrupting daily life is a specialized skill set highly valued in this region.</w:t>
      </w:r>
    </w:p>
    <w:bookmarkStart w:id="28" w:name="X81383c98ff5fef60911abeb67b5bad6cbf3a3c0"/>
    <w:p>
      <w:pPr>
        <w:pStyle w:val="Heading2"/>
      </w:pPr>
      <w:r>
        <w:t xml:space="preserve">Seminar Presentation Slides Slide 4: Housing and Vertical Construction</w:t>
      </w:r>
    </w:p>
    <w:bookmarkStart w:id="27" w:name="high-rise-engineering-feats"/>
    <w:p>
      <w:pPr>
        <w:pStyle w:val="Heading3"/>
      </w:pPr>
      <w:r>
        <w:t xml:space="preserve">High-Rise Engineering Feats</w:t>
      </w:r>
    </w:p>
    <w:p>
      <w:pPr>
        <w:pStyle w:val="FirstParagraph"/>
      </w:pPr>
      <w:r>
        <w:t xml:space="preserve">One of the most visible roles of the Civil Engineer in Brazil São Paulo is the construction of high-rise residential towers. The city's skyline is a testament to advanced structural engineering.</w:t>
      </w:r>
    </w:p>
    <w:p>
      <w:pPr>
        <w:pStyle w:val="BodyText"/>
      </w:pPr>
      <w:r>
        <w:t xml:space="preserve">Foundation Engineering: Due to varying soil conditions, deep pile foundations are standard practice.</w:t>
      </w:r>
    </w:p>
    <w:p>
      <w:pPr>
        <w:pStyle w:val="BodyText"/>
      </w:pPr>
      <w:r>
        <w:t xml:space="preserve">Sustainability Goals: Modern Civil Engineers are integrating green building certifications (like LEED and AQUA-HQE) into high-rise projects.</w:t>
      </w:r>
    </w:p>
    <w:p>
      <w:pPr>
        <w:pStyle w:val="BodyText"/>
      </w:pPr>
      <w:r>
        <w:t xml:space="preserve">Vibration Control: In dense urban areas, mitigating vibration from nearby traffic and subway lines is a critical engineering task.</w:t>
      </w:r>
    </w:p>
    <w:bookmarkEnd w:id="27"/>
    <w:bookmarkEnd w:id="28"/>
    <w:p>
      <w:pPr>
        <w:pStyle w:val="BodyText"/>
      </w:pPr>
      <w:r>
        <w:t xml:space="preserve">The Seminar Presentation Slides analysis highlights that the demand for premium housing in Brazil São Paulo drives innovation. The Civil Engineer must balance luxury aesthetics with robust structural integrity. Furthermore, retrofitting older buildings to meet new seismic and wind load standards is a growing sector, requiring specialized expertise from the Civil Engineer.</w:t>
      </w:r>
    </w:p>
    <w:bookmarkStart w:id="30" w:name="X08b8dc642f9d554f1213dddd8cbae659d106674"/>
    <w:p>
      <w:pPr>
        <w:pStyle w:val="Heading2"/>
      </w:pPr>
      <w:r>
        <w:t xml:space="preserve">Seminar Presentation Slides Slide 5: Transportation Systems</w:t>
      </w:r>
    </w:p>
    <w:bookmarkStart w:id="29" w:name="bridging-the-gap-in-public-transit"/>
    <w:p>
      <w:pPr>
        <w:pStyle w:val="Heading3"/>
      </w:pPr>
      <w:r>
        <w:t xml:space="preserve">Bridging the Gap in Public Transit</w:t>
      </w:r>
    </w:p>
    <w:p>
      <w:pPr>
        <w:pStyle w:val="FirstParagraph"/>
      </w:pPr>
      <w:r>
        <w:t xml:space="preserve">Public transportation is the lifeline of Brazil São Paulo. The efficiency of this network directly correlates with economic productivity.</w:t>
      </w:r>
    </w:p>
    <w:p>
      <w:pPr>
        <w:pStyle w:val="BodyText"/>
      </w:pPr>
      <w:r>
        <w:t xml:space="preserve">The Civil Engineer is responsible for expanding metro lines, such as Line 6-Orange and Line 5-Lilac.</w:t>
      </w:r>
    </w:p>
    <w:p>
      <w:pPr>
        <w:pStyle w:val="BodyText"/>
      </w:pPr>
      <w:r>
        <w:t xml:space="preserve">Railway maintenance: Ensuring the safety of heavy rail transport through rigorous material testing.</w:t>
      </w:r>
    </w:p>
    <w:p>
      <w:pPr>
        <w:pStyle w:val="BodyText"/>
      </w:pPr>
      <w:r>
        <w:t xml:space="preserve">BRT (Bus Rapid Transit) Systems: Designing dedicated lanes and stations that optimize flow in congested streets. The complexity lies in minimizing disruption to existing traffic while delivering infrastructure improvements.</w:t>
      </w:r>
    </w:p>
    <w:bookmarkEnd w:id="29"/>
    <w:bookmarkEnd w:id="30"/>
    <w:p>
      <w:pPr>
        <w:pStyle w:val="BodyText"/>
      </w:pPr>
      <w:r>
        <w:t xml:space="preserve">This Seminar Presentation Slides document emphasizes that the Civil Engineer works closely with urban planners. In Brazil São Paulo, where car ownership is high but parking is scarce, transit-oriented development (TOD) led by Civil Engineers helps create walkable communities around transport hubs.</w:t>
      </w:r>
    </w:p>
    <w:bookmarkStart w:id="32" w:name="X990feded3e1d2c8bf62b525aec092a0657a7149"/>
    <w:p>
      <w:pPr>
        <w:pStyle w:val="Heading2"/>
      </w:pPr>
      <w:r>
        <w:t xml:space="preserve">Seminar Presentation Slides Slide 6: Environmental Sustainability</w:t>
      </w:r>
    </w:p>
    <w:bookmarkStart w:id="31" w:name="green-engineering-in-the-megacity"/>
    <w:p>
      <w:pPr>
        <w:pStyle w:val="Heading3"/>
      </w:pPr>
      <w:r>
        <w:t xml:space="preserve">Green Engineering in the Megacity</w:t>
      </w:r>
    </w:p>
    <w:p>
      <w:pPr>
        <w:pStyle w:val="FirstParagraph"/>
      </w:pPr>
      <w:r>
        <w:t xml:space="preserve">Sustainability is no longer optional; it is a core competency for the Civil Engineer in Brazil São Paulo. The city faces water scarcity issues and heat island effects.</w:t>
      </w:r>
    </w:p>
    <w:p>
      <w:pPr>
        <w:pStyle w:val="BodyText"/>
      </w:pPr>
      <w:r>
        <w:t xml:space="preserve">Rainwater Harvesting: Mandatory integration into new large-scale projects.</w:t>
      </w:r>
    </w:p>
    <w:p>
      <w:pPr>
        <w:pStyle w:val="BodyText"/>
      </w:pPr>
      <w:r>
        <w:t xml:space="preserve">Pervious Pavements: Reducing runoff and improving drainage during heavy rainy seasons.</w:t>
      </w:r>
    </w:p>
    <w:p>
      <w:pPr>
        <w:pStyle w:val="BodyText"/>
      </w:pPr>
      <w:r>
        <w:t xml:space="preserve">Eco-efficient Materials: Using recycled concrete aggregates to reduce carbon footprint. The Civil Engineer must source materials that minimize environmental impact while maintaining strength. In Brazil São Paulo, waste management in construction is also a key concern, requiring engineers to plan for demolition debris recycling.</w:t>
      </w:r>
    </w:p>
    <w:bookmarkEnd w:id="31"/>
    <w:bookmarkEnd w:id="32"/>
    <w:p>
      <w:pPr>
        <w:pStyle w:val="BodyText"/>
      </w:pPr>
      <w:r>
        <w:t xml:space="preserve">The Seminar Presentation Slides conclude that the future Civil Engineer will be judged by their environmental impact scores as much as their structural calculations.</w:t>
      </w:r>
    </w:p>
    <w:bookmarkStart w:id="34" w:name="X1b631ffbb083a6676b0c65ef57c0b6c574ee617"/>
    <w:p>
      <w:pPr>
        <w:pStyle w:val="Heading2"/>
      </w:pPr>
      <w:r>
        <w:t xml:space="preserve">Seminar Presentation Slides Slide 7: Technological Integration</w:t>
      </w:r>
    </w:p>
    <w:bookmarkStart w:id="33" w:name="bim-and-digital-twins"/>
    <w:p>
      <w:pPr>
        <w:pStyle w:val="Heading3"/>
      </w:pPr>
      <w:r>
        <w:t xml:space="preserve">BIM and Digital Twins</w:t>
      </w:r>
    </w:p>
    <w:p>
      <w:pPr>
        <w:pStyle w:val="FirstParagraph"/>
      </w:pPr>
      <w:r>
        <w:t xml:space="preserve">The industry is undergoing a digital transformation. Brazil São Paulo is a leader in adopting Building Information Modeling (BIM) within Latin America.</w:t>
      </w:r>
    </w:p>
    <w:p>
      <w:pPr>
        <w:pStyle w:val="BodyText"/>
      </w:pPr>
      <w:r>
        <w:t xml:space="preserve">CAD and BIM Software: Essential tools for the modern Civil Engineer.</w:t>
      </w:r>
    </w:p>
    <w:p>
      <w:pPr>
        <w:pStyle w:val="BodyText"/>
      </w:pPr>
      <w:r>
        <w:t xml:space="preserve">Drones: Used for site surveying and progress monitoring in hard-to-reach areas. The adoption of these technologies allows the Civil Engineer to reduce costs and improve accuracy.</w:t>
      </w:r>
    </w:p>
    <w:bookmarkEnd w:id="33"/>
    <w:bookmarkEnd w:id="34"/>
    <w:p>
      <w:pPr>
        <w:pStyle w:val="BodyText"/>
      </w:pPr>
      <w:r>
        <w:t xml:space="preserve">In this Seminar Presentation Slides overview, we note that companies in Brazil São Paulo are increasingly requiring BIM competency from their staff. This technology allows for better clash detection before construction begins, saving millions in rework.</w:t>
      </w:r>
    </w:p>
    <w:bookmarkStart w:id="36" w:name="Xcf576f5c79b9e76e01a107f606b72d7e5e0d799"/>
    <w:p>
      <w:pPr>
        <w:pStyle w:val="Heading2"/>
      </w:pPr>
      <w:r>
        <w:t xml:space="preserve">Seminar Presentation Slides Slide 8: Conclusion and Future Outlook</w:t>
      </w:r>
    </w:p>
    <w:bookmarkStart w:id="35" w:name="summary-of-key-points"/>
    <w:p>
      <w:pPr>
        <w:pStyle w:val="Heading3"/>
      </w:pPr>
      <w:r>
        <w:t xml:space="preserve">Summary of Key Points</w:t>
      </w:r>
    </w:p>
    <w:p>
      <w:pPr>
        <w:pStyle w:val="FirstParagraph"/>
      </w:pPr>
      <w:r>
        <w:t xml:space="preserve">The Civil Engineer is a critical pillar of Brazil São Paulo's development.</w:t>
      </w:r>
    </w:p>
    <w:p>
      <w:pPr>
        <w:pStyle w:val="BodyText"/>
      </w:pPr>
      <w:r>
        <w:t xml:space="preserve">Rigorous regulation ensures high standards.</w:t>
      </w:r>
    </w:p>
    <w:p>
      <w:pPr>
        <w:pStyle w:val="BodyText"/>
      </w:pPr>
      <w:r>
        <w:t xml:space="preserve">Sustainability and technology are reshaping the profession. The Civil Engineer in Brazil São Paulo will continue to evolve, facing new challenges related to climate change resilience and social inequality. As this Seminar Presentation Slides document demonstrates, their role extends far beyond bricks and mortar; it is about shaping a livable future for millions.</w:t>
      </w:r>
    </w:p>
    <w:bookmarkEnd w:id="35"/>
    <w:bookmarkEnd w:id="36"/>
    <w:p>
      <w:pPr>
        <w:pStyle w:val="BodyText"/>
      </w:pPr>
      <w:r>
        <w:t xml:space="preserve">Thank you for attending this Seminar Presentation Slides on the pivotal role of the Civil Engineer in Brazil São Paulo.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Civil Engineer in Brazil, São Paulo</dc:title>
  <dc:creator/>
  <dc:language>en</dc:language>
  <cp:keywords/>
  <dcterms:created xsi:type="dcterms:W3CDTF">2026-07-30T12:30:53Z</dcterms:created>
  <dcterms:modified xsi:type="dcterms:W3CDTF">2026-07-30T12:30:53Z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