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Civil</w:t>
      </w:r>
      <w:r>
        <w:t xml:space="preserve"> </w:t>
      </w:r>
      <w:r>
        <w:t xml:space="preserve">Engineer</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21" w:name="seminar-presentation-slides"/>
    <w:p>
      <w:pPr>
        <w:pStyle w:val="Heading1"/>
      </w:pPr>
      <w:r>
        <w:t xml:space="preserve">Seminar Presentation Slides</w:t>
      </w:r>
    </w:p>
    <w:bookmarkStart w:id="20" w:name="Xd18d1ff66a9d9f06b90cdbcf852be55d46a694c"/>
    <w:p>
      <w:pPr>
        <w:pStyle w:val="Heading2"/>
      </w:pPr>
      <w:r>
        <w:t xml:space="preserve">The Role of the Civil Engineer in DR Congo Kinshasa: Infrastructure and Sustainability</w:t>
      </w:r>
    </w:p>
    <w:p>
      <w:pPr>
        <w:pStyle w:val="FirstParagraph"/>
      </w:pPr>
      <w:r>
        <w:rPr>
          <w:bCs/>
          <w:b/>
        </w:rPr>
        <w:t xml:space="preserve">Date:</w:t>
      </w:r>
      <w:r>
        <w:t xml:space="preserve"> </w:t>
      </w:r>
      <w:r>
        <w:t xml:space="preserve">October 2023</w:t>
      </w:r>
      <w:r>
        <w:br/>
      </w:r>
      <w:r>
        <w:rPr>
          <w:bCs/>
          <w:b/>
        </w:rPr>
        <w:t xml:space="preserve">Presentation Type:</w:t>
      </w:r>
      <w:r>
        <w:t xml:space="preserve"> </w:t>
      </w:r>
      <w:r>
        <w:t xml:space="preserve">Technical Seminar Overview</w:t>
      </w:r>
    </w:p>
    <w:p>
      <w:pPr>
        <w:pStyle w:val="BodyText"/>
      </w:pPr>
      <w:r>
        <w:br/>
      </w:r>
    </w:p>
    <w:p>
      <w:pPr>
        <w:pStyle w:val="BodyText"/>
      </w:pPr>
      <w:r>
        <w:t xml:space="preserve">Welcome to this detailed seminar presentation designed specifically for a technical audience focused on the dynamic landscape of **DR Congo Kinshasa**. In this document, we will explore the multifaceted role of the **Civil Engineer** within one of Africa's most vibrant and challenging megacities. As we navigate through these slides, our primary objective is to understand how modern engineering principles can be adapted to meet the unique demands of urban development in **DR Congo Kinshasa**.</w:t>
      </w:r>
    </w:p>
    <w:p>
      <w:pPr>
        <w:pStyle w:val="BodyText"/>
      </w:pPr>
      <w:r>
        <w:t xml:space="preserve">This presentation serves as a comprehensive guide for students, junior engineers, and policymakers who are eager to contribute to the infrastructure growth of this Central African powerhouse. The evolution of **DR Congo Kinshasa** requires not just construction, but intelligent design that prioritizes longevity, safety, and community integration.</w:t>
      </w:r>
    </w:p>
    <w:bookmarkEnd w:id="20"/>
    <w:bookmarkEnd w:id="21"/>
    <w:bookmarkStart w:id="22" w:name="X9ff6b172b3f4ab3a3197217ad29db2f7c8681c8"/>
    <w:p>
      <w:pPr>
        <w:pStyle w:val="Heading3"/>
      </w:pPr>
      <w:r>
        <w:t xml:space="preserve">The Urban Landscape: Contextualizing DR Congo Kinshasa</w:t>
      </w:r>
    </w:p>
    <w:p>
      <w:pPr>
        <w:pStyle w:val="FirstParagraph"/>
      </w:pPr>
      <w:r>
        <w:t xml:space="preserve">To understand the necessity of advanced **Civil Engineer** intervention in **DR Congo Kinshasa**, one must first appreciate the scale and complexity of its urban environment. As the capital and largest city of the Democratic Republic of Congo, Kinshasa is home to over 17 million people. This rapid urbanization presents unprecedented challenges regarding housing, transportation, sanitation, and public utilities.</w:t>
      </w:r>
    </w:p>
    <w:p>
      <w:pPr>
        <w:pStyle w:val="BodyText"/>
      </w:pPr>
      <w:r>
        <w:t xml:space="preserve">The geography of **DR Congo Kinshasa** is dominated by the mighty Congo River. The river acts as both a lifeline for transport and commerce and a barrier to expansion. For any **Civil Engineer** working in this region, the topography dictates that bridges, riverbanks stabilization, and flood management are not just optional features—they are critical necessities.</w:t>
      </w:r>
    </w:p>
    <w:p>
      <w:pPr>
        <w:pStyle w:val="BodyText"/>
      </w:pPr>
      <w:r>
        <w:t xml:space="preserve">Furthermore, the rapid population growth has led to the expansion of informal settlements (often referred to as "quartiers"). A skilled **Civil Engineer** in **DR Congo Kinshasa** must possess the ability to integrate formal infrastructure planning with these organic urban developments. This requires a delicate balance between enforcing building codes and providing accessible, safe housing solutions for the growing middle and working classes.</w:t>
      </w:r>
    </w:p>
    <w:bookmarkEnd w:id="22"/>
    <w:bookmarkStart w:id="23" w:name="Xf857be4d4498f0c96a4c1433041276acfe58868"/>
    <w:p>
      <w:pPr>
        <w:pStyle w:val="Heading3"/>
      </w:pPr>
      <w:r>
        <w:t xml:space="preserve">Key Responsibilities of the Civil Engineer</w:t>
      </w:r>
    </w:p>
    <w:p>
      <w:pPr>
        <w:pStyle w:val="FirstParagraph"/>
      </w:pPr>
      <w:r>
        <w:t xml:space="preserve">The role of the **Civil Engineer** in **DR Congo Kinshasa** extends far beyond simple construction. It involves a holistic approach to urban planning and management. Below are the core responsibilities that define this critical profession:</w:t>
      </w:r>
    </w:p>
    <w:p>
      <w:pPr>
        <w:numPr>
          <w:ilvl w:val="0"/>
          <w:numId w:val="1001"/>
        </w:numPr>
        <w:pStyle w:val="Compact"/>
      </w:pPr>
      <w:r>
        <w:rPr>
          <w:bCs/>
          <w:b/>
        </w:rPr>
        <w:t xml:space="preserve">Structural Design and Analysis:</w:t>
      </w:r>
      <w:r>
        <w:t xml:space="preserve"> </w:t>
      </w:r>
      <w:r>
        <w:t xml:space="preserve">Ensuring that buildings, bridges, and commercial structures in **DR Congo Kinshasa** can withstand seismic activities (though less common than other disasters) and heavy loads. The quality of materials sourced locally must be rigorously tested by the **Civil Engineer.</w:t>
      </w:r>
    </w:p>
    <w:p>
      <w:pPr>
        <w:numPr>
          <w:ilvl w:val="0"/>
          <w:numId w:val="1001"/>
        </w:numPr>
        <w:pStyle w:val="Compact"/>
      </w:pPr>
      <w:r>
        <w:rPr>
          <w:bCs/>
          <w:b/>
        </w:rPr>
        <w:t xml:space="preserve">Hydrological Management:</w:t>
      </w:r>
      <w:r>
        <w:t xml:space="preserve"> </w:t>
      </w:r>
      <w:r>
        <w:t xml:space="preserve">Given the proximity to the Congo River and seasonal rainfall, managing water flow is paramount. Engineers design drainage systems that prevent flooding in districts like Limete or Bandalungwa.</w:t>
      </w:r>
    </w:p>
    <w:p>
      <w:pPr>
        <w:numPr>
          <w:ilvl w:val="0"/>
          <w:numId w:val="1001"/>
        </w:numPr>
        <w:pStyle w:val="Compact"/>
      </w:pPr>
      <w:r>
        <w:rPr>
          <w:bCs/>
          <w:b/>
        </w:rPr>
        <w:t xml:space="preserve">Road Network Planning:</w:t>
      </w:r>
      <w:r>
        <w:t xml:space="preserve"> </w:t>
      </w:r>
      <w:r>
        <w:t xml:space="preserve">The road infrastructure in **DR Congo Kinshasa** is under immense pressure. **Civil Engineer** projects involve the planning of bypasses, highways, and the maintenance of existing arterial roads to facilitate traffic flow and reduce congestion.</w:t>
      </w:r>
    </w:p>
    <w:bookmarkEnd w:id="23"/>
    <w:bookmarkStart w:id="24" w:name="sustainability-in-a-tropical-climate"/>
    <w:p>
      <w:pPr>
        <w:pStyle w:val="Heading3"/>
      </w:pPr>
      <w:r>
        <w:t xml:space="preserve">Sustainability in a Tropical Climate</w:t>
      </w:r>
    </w:p>
    <w:p>
      <w:pPr>
        <w:pStyle w:val="FirstParagraph"/>
      </w:pPr>
      <w:r>
        <w:t xml:space="preserve">Sustainability is no longer just a buzzword; it is an engineering imperative. For the **Civil Engineer** operating in **DR Congo Kinshasa**, sustainable practices mean designing structures that reduce energy consumption and utilize local resources efficiently.</w:t>
      </w:r>
    </w:p>
    <w:p>
      <w:pPr>
        <w:pStyle w:val="BodyText"/>
      </w:pPr>
      <w:r>
        <w:t xml:space="preserve">In the context of **DR Congo Kinshasa**, sustainability often means focusing on "passive cooling." Buildings designed with proper orientation, ventilation, and shading require less air conditioning, thereby reducing the carbon footprint. The **Civil Engineer** plays a pivotal role in selecting materials that are durable against tropical humidity and temperature variations.</w:t>
      </w:r>
    </w:p>
    <w:p>
      <w:pPr>
        <w:pStyle w:val="BodyText"/>
      </w:pPr>
      <w:r>
        <w:t xml:space="preserve">Additionally, waste management infrastructure is a crucial area where engineering intersects with environmental science. Proper sewage treatment plants and solid waste disposal systems are essential for public health in **DR Congo Kinshasa**. The modern **Civil Engineer** must advocate for these systems during the initial design phase of new neighborhoods.</w:t>
      </w:r>
    </w:p>
    <w:bookmarkEnd w:id="24"/>
    <w:bookmarkStart w:id="25" w:name="X2292fe50b2fb9923d33c6550181cd18886f8be7"/>
    <w:p>
      <w:pPr>
        <w:pStyle w:val="Heading3"/>
      </w:pPr>
      <w:r>
        <w:t xml:space="preserve">The Economic Impact of Engineering Projects</w:t>
      </w:r>
    </w:p>
    <w:p>
      <w:pPr>
        <w:pStyle w:val="FirstParagraph"/>
      </w:pPr>
      <w:r>
        <w:t xml:space="preserve">Infrastructure is the backbone of economic growth. In **DR Congo Kinshasa**, every major project initiated by a qualified **Civil Engineer** stimulates the local economy. Construction projects create jobs for local laborers, architects, and suppliers.</w:t>
      </w:r>
    </w:p>
    <w:p>
      <w:pPr>
        <w:pStyle w:val="BodyText"/>
      </w:pPr>
      <w:r>
        <w:t xml:space="preserve">When we invest in robust infrastructure—such as reliable water distribution networks or stable power transmission towers—we lower the cost of doing business. For industries to flourish in **DR Congo Kinshasa**, they need uninterrupted electricity and access to markets via good roads. This is where the strategic vision of the **Civil Engineer** becomes an economic driver.</w:t>
      </w:r>
    </w:p>
    <w:p>
      <w:pPr>
        <w:pStyle w:val="BodyText"/>
      </w:pPr>
      <w:r>
        <w:t xml:space="preserve">Moreover, tourism potential in **DR Congo Kinshasa** relies heavily on infrastructure. To attract international visitors to sites like the Lola ya Bonde sanctuary or commercial hubs, accessibility and comfort are key. The hospitality industry requires hotels and conference centers built to international standards—a task for the specialized **Civil Engineer.</w:t>
      </w:r>
    </w:p>
    <w:bookmarkEnd w:id="25"/>
    <w:bookmarkStart w:id="26" w:name="challenges-faced-in-dr-congo-kinshasa"/>
    <w:p>
      <w:pPr>
        <w:pStyle w:val="Heading3"/>
      </w:pPr>
      <w:r>
        <w:t xml:space="preserve">Challenges Faced in DR Congo Kinshasa</w:t>
      </w:r>
    </w:p>
    <w:p>
      <w:pPr>
        <w:pStyle w:val="FirstParagraph"/>
      </w:pPr>
      <w:r>
        <w:t xml:space="preserve">Acknowledging the challenges is as important as celebrating the successes. The **Civil Engineer** working in **DR Congo Kinshasa** often faces significant hurdles:</w:t>
      </w:r>
    </w:p>
    <w:p>
      <w:pPr>
        <w:numPr>
          <w:ilvl w:val="0"/>
          <w:numId w:val="1002"/>
        </w:numPr>
        <w:pStyle w:val="Compact"/>
      </w:pPr>
      <w:r>
        <w:rPr>
          <w:bCs/>
          <w:b/>
        </w:rPr>
        <w:t xml:space="preserve">Funding Limitations:</w:t>
      </w:r>
      <w:r>
        <w:t xml:space="preserve"> </w:t>
      </w:r>
      <w:r>
        <w:t xml:space="preserve">Public budgets are sometimes strained. Engineers must be adept at value engineering—finding ways to deliver high-quality infrastructure within tight financial constraints.</w:t>
      </w:r>
    </w:p>
    <w:p>
      <w:pPr>
        <w:numPr>
          <w:ilvl w:val="0"/>
          <w:numId w:val="1002"/>
        </w:numPr>
        <w:pStyle w:val="Compact"/>
      </w:pPr>
      <w:r>
        <w:t xml:space="preserve">Maintenance Culture:: Infrastructure is often built but rarely maintained. The role of the **Civil Engineer** includes designing for easy maintenance and educating local authorities on long-term upkeep protocols in **DR Congo Kinshasa.</w:t>
      </w:r>
    </w:p>
    <w:p>
      <w:pPr>
        <w:numPr>
          <w:ilvl w:val="0"/>
          <w:numId w:val="1002"/>
        </w:numPr>
        <w:pStyle w:val="Compact"/>
      </w:pPr>
      <w:r>
        <w:rPr>
          <w:bCs/>
          <w:b/>
        </w:rPr>
        <w:t xml:space="preserve">Tech Transfer:</w:t>
      </w:r>
      <w:r>
        <w:t xml:space="preserve"> </w:t>
      </w:r>
      <w:r>
        <w:t xml:space="preserve">: While technology is advancing, there remains a gap in specialized heavy machinery and software access. Adaptation is key.</w:t>
      </w:r>
    </w:p>
    <w:p>
      <w:pPr>
        <w:pStyle w:val="FirstParagraph"/>
      </w:pPr>
      <w:r>
        <w:t xml:space="preserve">Despite these challenges, the resilience of the people in **DR Congo Kinshasa** provides a fertile ground for innovative engineering solutions.</w:t>
      </w:r>
    </w:p>
    <w:bookmarkEnd w:id="26"/>
    <w:bookmarkStart w:id="27" w:name="the-future-outlook-and-innovation"/>
    <w:p>
      <w:pPr>
        <w:pStyle w:val="Heading3"/>
      </w:pPr>
      <w:r>
        <w:t xml:space="preserve">The Future Outlook and Innovation</w:t>
      </w:r>
    </w:p>
    <w:p>
      <w:pPr>
        <w:pStyle w:val="FirstParagraph"/>
      </w:pPr>
      <w:r>
        <w:t xml:space="preserve">The future of **Civil Engineer** practice in **DR Congo Kinshasa** looks promising, driven by digitalization and international collaboration. We are entering an era where Building Information Modeling (BIM) is becoming more accessible, allowing for better visualization of projects before ground is broken.</w:t>
      </w:r>
    </w:p>
    <w:p>
      <w:pPr>
        <w:pStyle w:val="BodyText"/>
      </w:pPr>
      <w:r>
        <w:t xml:space="preserve">Furthermore, the renewable energy sector offers new avenues. **Civil Engineer** involvement in solar farm construction and hydroelectric dam maintenance on the Congo River tributaries is a growing field. By integrating green energy infrastructure into urban planning, **DR Congo Kinshasa** can leapfrog traditional fossil-fuel-heavy development stages.</w:t>
      </w:r>
    </w:p>
    <w:p>
      <w:pPr>
        <w:pStyle w:val="BodyText"/>
      </w:pPr>
      <w:r>
        <w:t xml:space="preserve">We envision a future where smart cities become a reality in **DR Congo Kinshasa**. Sensors embedded in roads and bridges to monitor structural health, automated traffic management systems, and efficient public transport networks are all within reach. These innovations rely on the expertise of forward-thinking **Civil Engineer professionals.</w:t>
      </w:r>
    </w:p>
    <w:bookmarkEnd w:id="27"/>
    <w:bookmarkStart w:id="29" w:name="X0b710470faee5c7ca687b4e68a397f2c951ca10"/>
    <w:p>
      <w:pPr>
        <w:pStyle w:val="Heading3"/>
      </w:pPr>
      <w:r>
        <w:t xml:space="preserve">Conclusion: A Call to Action for Engineering Excellence</w:t>
      </w:r>
    </w:p>
    <w:p>
      <w:pPr>
        <w:pStyle w:val="FirstParagraph"/>
      </w:pPr>
      <w:r>
        <w:t xml:space="preserve">In conclusion, the role of the **Civil Engineer** in **DR Congo Kinshasa** is that of a nation-builder. It is a role that demands technical precision, creative problem-solving, and an unwavering commitment to public safety and well-being.</w:t>
      </w:r>
    </w:p>
    <w:p>
      <w:pPr>
        <w:pStyle w:val="BodyText"/>
      </w:pPr>
      <w:r>
        <w:t xml:space="preserve">To all students and professionals preparing to enter this field: The opportunities in **DR Congo Kinshasa** are vast. You have the chance to shape the skyline of one of Africa's most important cities. Your work will determine how safe, efficient, and sustainable our environment becomes for future generations.</w:t>
      </w:r>
    </w:p>
    <w:p>
      <w:pPr>
        <w:pStyle w:val="BodyText"/>
      </w:pPr>
      <w:r>
        <w:t xml:space="preserve">We encourage you to specialize not just in structural engineering, but in environmental systems and urban planning as well. The holistic **Civil Engineer** is best equipped to handle the complexities of modern development in **DR Congo Kinshasa.</w:t>
      </w:r>
    </w:p>
    <w:p>
      <w:pPr>
        <w:pStyle w:val="BodyText"/>
      </w:pPr>
      <w:r>
        <w:br/>
      </w:r>
    </w:p>
    <w:bookmarkStart w:id="28" w:name="thank-you-for-your-attention."/>
    <w:p>
      <w:pPr>
        <w:pStyle w:val="Heading4"/>
      </w:pPr>
      <w:r>
        <w:t xml:space="preserve">Thank You for Your Attention.</w:t>
      </w:r>
    </w:p>
    <w:p>
      <w:pPr>
        <w:pStyle w:val="FirstParagraph"/>
      </w:pPr>
      <w:r>
        <w:br/>
      </w:r>
    </w:p>
    <w:p>
      <w:pPr>
        <w:pStyle w:val="BodyText"/>
      </w:pPr>
      <w:r>
        <w:rPr>
          <w:iCs/>
          <w:i/>
        </w:rPr>
        <w:t xml:space="preserve">This document serves as a comprehensive overview. Further detailed technical sessions on specific structural codes and hydraulic models for the Congo River basin will follow in subsequent seminar modules.</w:t>
      </w:r>
    </w:p>
    <w:bookmarkEnd w:id="28"/>
    <w:bookmarkEnd w:id="2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Civil Engineer in DR Congo Kinshasa</dc:title>
  <dc:creator/>
  <dc:language>en</dc:language>
  <cp:keywords/>
  <dcterms:created xsi:type="dcterms:W3CDTF">2026-07-29T10:29:59Z</dcterms:created>
  <dcterms:modified xsi:type="dcterms:W3CDTF">2026-07-29T10:29:59Z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