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fd7ebeff671cd40fe71f9069986582cc807fac5"/>
    <w:p>
      <w:pPr>
        <w:pStyle w:val="Heading1"/>
      </w:pPr>
      <w:r>
        <w:t xml:space="preserve">Seminar Presentation Slides: The Role of the Civil Engineer in India Mumbai</w:t>
      </w:r>
    </w:p>
    <w:p>
      <w:pPr>
        <w:pStyle w:val="FirstParagraph"/>
      </w:pPr>
      <w:r>
        <w:rPr>
          <w:bCs/>
          <w:b/>
        </w:rPr>
        <w:t xml:space="preserve">Date:</w:t>
      </w:r>
      <w:r>
        <w:t xml:space="preserve"> </w:t>
      </w:r>
      <w:r>
        <w:t xml:space="preserve">October 24, 2023</w:t>
      </w:r>
    </w:p>
    <w:p>
      <w:pPr>
        <w:pStyle w:val="BodyText"/>
      </w:pPr>
      <w:r>
        <w:rPr>
          <w:bCs/>
          <w:b/>
        </w:rPr>
        <w:t xml:space="preserve">Presentation Context:</w:t>
      </w:r>
    </w:p>
    <w:bookmarkEnd w:id="20"/>
    <w:bookmarkStart w:id="21" w:name="Xf3b7d48bf6cada9e7ca77785e53542db17b2b40"/>
    <w:p>
      <w:pPr>
        <w:pStyle w:val="Heading2"/>
      </w:pPr>
      <w:r>
        <w:t xml:space="preserve">Introduction to Civil Engineering in a Metropolis</w:t>
      </w:r>
    </w:p>
    <w:p>
      <w:pPr>
        <w:pStyle w:val="FirstParagraph"/>
      </w:pPr>
      <w:r>
        <w:t xml:space="preserve">Civil Engineering is not merely about construction; it is the art of shaping the human habitat. In the context of India Mumbai , this discipline takes on a monumental significance. Mumbai, often referred to as "The City That Never Sleeps," stands as a testament to architectural resilience and engineering ingenuity.</w:t>
      </w:r>
    </w:p>
    <w:p>
      <w:pPr>
        <w:pStyle w:val="BodyText"/>
      </w:pPr>
      <w:r>
        <w:t xml:space="preserve">As Civil Engineers operating in this region, we are tasked with supporting a population density that rivals some of the most congested cities in the world. The Seminar Presentation Slides below outline why Mumbai represents both a unique challenge and an unparalleled opportunity for professionals in this field. We must adapt our methodologies to suit coastal conditions, high seismic risks, and extreme urban compression.</w:t>
      </w:r>
    </w:p>
    <w:bookmarkEnd w:id="21"/>
    <w:bookmarkStart w:id="22" w:name="the-unique-geography-of-india-mumbai"/>
    <w:p>
      <w:pPr>
        <w:pStyle w:val="Heading2"/>
      </w:pPr>
      <w:r>
        <w:t xml:space="preserve">The Unique Geography of India Mumbai</w:t>
      </w:r>
    </w:p>
    <w:p>
      <w:pPr>
        <w:pStyle w:val="FirstParagraph"/>
      </w:pPr>
      <w:r>
        <w:t xml:space="preserve">To understand the mandate of a Civil Engineer in this region, one must first understand the land. India Mumbai is built on seven islands that were merged through extensive reclamation efforts during the colonial and post-independence eras.</w:t>
      </w:r>
    </w:p>
    <w:p>
      <w:pPr>
        <w:numPr>
          <w:ilvl w:val="0"/>
          <w:numId w:val="1001"/>
        </w:numPr>
        <w:pStyle w:val="Compact"/>
      </w:pPr>
      <w:r>
        <w:rPr>
          <w:bCs/>
          <w:b/>
        </w:rPr>
        <w:t xml:space="preserve">Soil Conditions:</w:t>
      </w:r>
    </w:p>
    <w:p>
      <w:pPr>
        <w:numPr>
          <w:ilvl w:val="0"/>
          <w:numId w:val="1001"/>
        </w:numPr>
        <w:pStyle w:val="Compact"/>
      </w:pPr>
      <w:r>
        <w:t xml:space="preserve">Monsoon Impact:The heavy monsoons bring torrential rainfall that tests the limits of drainage systems and structural integrity. Civil Engineers must design with waterproofing and hydrological management at the forefront.</w:t>
      </w:r>
    </w:p>
    <w:p>
      <w:pPr>
        <w:numPr>
          <w:ilvl w:val="0"/>
          <w:numId w:val="1001"/>
        </w:numPr>
        <w:pStyle w:val="Compact"/>
      </w:pPr>
      <w:r>
        <w:t xml:space="preserve">Coastal Proximity:</w:t>
      </w:r>
    </w:p>
    <w:bookmarkEnd w:id="22"/>
    <w:bookmarkStart w:id="23" w:name="housing-crisis-and-vertical-expansion"/>
    <w:p>
      <w:pPr>
        <w:pStyle w:val="Heading2"/>
      </w:pPr>
      <w:r>
        <w:t xml:space="preserve">Housing Crisis and Vertical Expansion</w:t>
      </w:r>
    </w:p>
    <w:p>
      <w:pPr>
        <w:pStyle w:val="FirstParagraph"/>
      </w:pPr>
      <w:r>
        <w:t xml:space="preserve">In India Mumbai , horizontal expansion is virtually impossible due to limited land availability. Consequently, the role of the Civil Engineer has shifted heavily toward high-rise construction. Skyscrapers in Mumbai are among the tallest in Asia, pushing the boundaries of wind engineering and structural stability.</w:t>
      </w:r>
    </w:p>
    <w:p>
      <w:pPr>
        <w:pStyle w:val="BodyText"/>
      </w:pPr>
      <w:r>
        <w:t xml:space="preserve">Civil Engineers here are experts in designing structures that can withstand high winds and seismic vibrations while maximizing usable floor space. The Seminar Presentation Slides highlight that every square foot counts. We utilize sophisticated software for load analysis and employ innovative materials to reduce dead loads without compromising safety standards.</w:t>
      </w:r>
    </w:p>
    <w:bookmarkEnd w:id="23"/>
    <w:bookmarkStart w:id="24" w:name="X4bc5ccc15ce923e0cb400922b26a3c7aaa1cb40"/>
    <w:p>
      <w:pPr>
        <w:pStyle w:val="Heading2"/>
      </w:pPr>
      <w:r>
        <w:t xml:space="preserve">The Mumbai Metro: A Feat of Modern Engineering</w:t>
      </w:r>
    </w:p>
    <w:p>
      <w:pPr>
        <w:pStyle w:val="FirstParagraph"/>
      </w:pPr>
      <w:r>
        <w:t xml:space="preserve">No discussion on Civil Engineering in India Mumbai would be complete without addressing the rapid expansion of the Mumbai Metro network. This project represents one of the largest infrastructure undertakings in South Asia.</w:t>
      </w:r>
    </w:p>
    <w:p>
      <w:pPr>
        <w:pStyle w:val="BodyText"/>
      </w:pPr>
      <w:r>
        <w:t xml:space="preserve">Civil Engineers involved in this sector face complex challenges, including:</w:t>
      </w:r>
    </w:p>
    <w:p>
      <w:pPr>
        <w:numPr>
          <w:ilvl w:val="0"/>
          <w:numId w:val="1002"/>
        </w:numPr>
        <w:pStyle w:val="Compact"/>
      </w:pPr>
      <w:r>
        <w:t xml:space="preserve">Tunneling under Dense Urban Fabric:Digging tunnels beneath existing buildings and older heritage structures requires precise monitoring to prevent settling or structural damage.</w:t>
      </w:r>
    </w:p>
    <w:p>
      <w:pPr>
        <w:numPr>
          <w:ilvl w:val="0"/>
          <w:numId w:val="1002"/>
        </w:numPr>
        <w:pStyle w:val="Compact"/>
      </w:pPr>
      <w:r>
        <w:t xml:space="preserve">Underground Construction:The use of cut-and-cover methods versus tunnel boring machines (TBM) is a strategic decision made by civil teams based on traffic disruption concerns.</w:t>
      </w:r>
    </w:p>
    <w:p>
      <w:pPr>
        <w:numPr>
          <w:ilvl w:val="0"/>
          <w:numId w:val="1002"/>
        </w:numPr>
        <w:pStyle w:val="Compact"/>
      </w:pPr>
      <w:r>
        <w:t xml:space="preserve">Integration with Existing Infrastructure:Metro stations must seamlessly integrate with local railway networks and bus terminals, requiring intricate planning and coordination.</w:t>
      </w:r>
    </w:p>
    <w:bookmarkEnd w:id="24"/>
    <w:bookmarkStart w:id="25" w:name="X224e5577ad4ea203f93304a60617c52436382b2"/>
    <w:p>
      <w:pPr>
        <w:pStyle w:val="Heading2"/>
      </w:pPr>
      <w:r>
        <w:t xml:space="preserve">Sustainability and Green Building Initiatives</w:t>
      </w:r>
    </w:p>
    <w:p>
      <w:pPr>
        <w:pStyle w:val="FirstParagraph"/>
      </w:pPr>
      <w:r>
        <w:t xml:space="preserve">The modern Civil Engineer in India Mumbai is also an environmental steward. With the Indian government's push for sustainable development, green building codes are becoming mandatory rather than optional.</w:t>
      </w:r>
    </w:p>
    <w:p>
      <w:pPr>
        <w:pStyle w:val="BodyText"/>
      </w:pPr>
      <w:r>
        <w:t xml:space="preserve">Rainwater harvesting systems, solar energy integration, and efficient waste management infrastructure are now standard requirements for new constructions. Civil Engineers must design buildings that breathe with the climate—utilizing natural ventilation where possible and incorporating heat-resistant materials to combat the rising urban heat island effect.</w:t>
      </w:r>
    </w:p>
    <w:bookmarkEnd w:id="25"/>
    <w:bookmarkStart w:id="26" w:name="safety-regulations-and-seismic-zones"/>
    <w:p>
      <w:pPr>
        <w:pStyle w:val="Heading2"/>
      </w:pPr>
      <w:r>
        <w:t xml:space="preserve">Safety Regulations and Seismic Zones</w:t>
      </w:r>
    </w:p>
    <w:p>
      <w:pPr>
        <w:pStyle w:val="FirstParagraph"/>
      </w:pPr>
      <w:r>
        <w:t xml:space="preserve">Mumbai falls under seismic zone III, which means earthquakes are a realistic threat. Civil Engineers in this region must strictly adhere to the Indian Standard (IS) codes for earthquake-resistant design.</w:t>
      </w:r>
    </w:p>
    <w:p>
      <w:pPr>
        <w:pStyle w:val="BodyText"/>
      </w:pPr>
      <w:r>
        <w:t xml:space="preserve">This involves designing structures that can dissipate energy during seismic events without collapsing. Techniques such as base isolation and the use of ductile reinforcement in concrete are standard practices taught and enforced rigorously within our professional community. The Seminar Presentation Slides emphasize that safety is not just a legal requirement but a moral obligation to the millions of residents who call Mumbai home.</w:t>
      </w:r>
    </w:p>
    <w:bookmarkEnd w:id="26"/>
    <w:bookmarkStart w:id="27" w:name="the-future-smart-cities-and-technology"/>
    <w:p>
      <w:pPr>
        <w:pStyle w:val="Heading2"/>
      </w:pPr>
      <w:r>
        <w:t xml:space="preserve">The Future: Smart Cities and Technology</w:t>
      </w:r>
    </w:p>
    <w:p>
      <w:pPr>
        <w:pStyle w:val="FirstParagraph"/>
      </w:pPr>
      <w:r>
        <w:t xml:space="preserve">Looking ahead, the integration of technology into Civil Engineering is reshaping how we operate in India Mumbai. The "Smart City" initiative aims to leverage data and IoT (Internet of Things) for better urban management.</w:t>
      </w:r>
    </w:p>
    <w:p>
      <w:pPr>
        <w:numPr>
          <w:ilvl w:val="0"/>
          <w:numId w:val="1003"/>
        </w:numPr>
        <w:pStyle w:val="Compact"/>
      </w:pPr>
      <w:r>
        <w:t xml:space="preserve">BIM (Building Information Modeling):Civil Engineers are increasingly using BIM to visualize projects before breaking ground, reducing errors and cost overruns.</w:t>
      </w:r>
    </w:p>
    <w:p>
      <w:pPr>
        <w:numPr>
          <w:ilvl w:val="0"/>
          <w:numId w:val="1003"/>
        </w:numPr>
        <w:pStyle w:val="Compact"/>
      </w:pPr>
      <w:r>
        <w:t xml:space="preserve">Drones and AI:Site surveys are now conducted via drones, providing accurate topographical data quickly. AI is used for predicting project timelines and resource allocation.</w:t>
      </w:r>
    </w:p>
    <w:bookmarkEnd w:id="27"/>
    <w:bookmarkStart w:id="28" w:name="Xeee707de1b68ce6bcb40de0efb24873fbe53c44"/>
    <w:p>
      <w:pPr>
        <w:pStyle w:val="Heading2"/>
      </w:pPr>
      <w:r>
        <w:t xml:space="preserve">Conclusion: The Indispensable Civil Engineer</w:t>
      </w:r>
    </w:p>
    <w:p>
      <w:pPr>
        <w:pStyle w:val="FirstParagraph"/>
      </w:pPr>
      <w:r>
        <w:t xml:space="preserve">To conclude these Seminar Presentation Slides , it is evident that the role of the Civil Engineer in India Mumbai is multifaceted and vital. We are architects of resilience, designers of sustainability, and guardians of public safety.</w:t>
      </w:r>
    </w:p>
    <w:p>
      <w:pPr>
        <w:pStyle w:val="BodyText"/>
      </w:pPr>
      <w:r>
        <w:t xml:space="preserve">The challenges posed by geography, density, and climate require a high level of expertise and innovation. As we move forward, our responsibility is to continue innovating within the constraints our unique environment imposes upon us. The future of India Mumbai rests in the hands of those who can build it stronger, greener, and smarter.</w:t>
      </w:r>
    </w:p>
    <w:p>
      <w:pPr>
        <w:pStyle w:val="BodyText"/>
      </w:pPr>
      <w:r>
        <w:rPr>
          <w:iCs/>
          <w:i/>
        </w:rPr>
        <w:t xml:space="preserve">Thank you for your attention.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India Mumbai</dc:title>
  <dc:creator/>
  <dc:language>en</dc:language>
  <cp:keywords/>
  <dcterms:created xsi:type="dcterms:W3CDTF">2026-07-29T19:00:01Z</dcterms:created>
  <dcterms:modified xsi:type="dcterms:W3CDTF">2026-07-29T19:00:01Z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