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Nigeria</w:t>
      </w:r>
      <w:r>
        <w:t xml:space="preserve"> </w:t>
      </w:r>
      <w:r>
        <w:t xml:space="preserve">Abuja</w:t>
      </w:r>
    </w:p>
    <w:bookmarkStart w:id="20" w:name="X6c2a8686317700984af051eb925fe313a4825ea"/>
    <w:p>
      <w:pPr>
        <w:pStyle w:val="Heading1"/>
      </w:pPr>
      <w:r>
        <w:t xml:space="preserve">Seminar Presentation Slides: The Evolving Role of the Civil Engineer in Nigeria Abuja</w:t>
      </w:r>
    </w:p>
    <w:p>
      <w:pPr>
        <w:pStyle w:val="FirstParagraph"/>
      </w:pPr>
      <w:r>
        <w:rPr>
          <w:bCs/>
          <w:b/>
        </w:rPr>
        <w:t xml:space="preserve">Presentation Title:</w:t>
      </w:r>
      <w:r>
        <w:t xml:space="preserve"> </w:t>
      </w:r>
      <w:r>
        <w:t xml:space="preserve">Infrastructure, Innovation, and Sustainability</w:t>
      </w:r>
      <w:r>
        <w:br/>
      </w:r>
      <w:r>
        <w:rPr>
          <w:bCs/>
          <w:b/>
        </w:rPr>
        <w:t xml:space="preserve">Focus Location:</w:t>
      </w:r>
      <w:r>
        <w:t xml:space="preserve"> </w:t>
      </w:r>
      <w:r>
        <w:t xml:space="preserve">Nigeria Abuja</w:t>
      </w:r>
      <w:r>
        <w:br/>
      </w:r>
      <w:r>
        <w:rPr>
          <w:bCs/>
          <w:b/>
        </w:rPr>
        <w:t xml:space="preserve">Date:</w:t>
      </w:r>
      <w:r>
        <w:t xml:space="preserve"> </w:t>
      </w:r>
      <w:r>
        <w:t xml:space="preserve">October 2023</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We are gathered today to discuss a topic of critical national importance: the role, challenges, and future prospects of the Civil Engineer within one of Africa's most dynamic capitals. The capital city, Nigeria Abuja, stands as a testament to modern urban planning in West Africa. However, rapid urbanization presents unique engineering challenges that require specialized expertise.</w:t>
      </w:r>
    </w:p>
    <w:p>
      <w:pPr>
        <w:pStyle w:val="BodyText"/>
      </w:pPr>
      <w:r>
        <w:t xml:space="preserve">This Seminar Presentation Slides document aims to dissect the multifaceted responsibilities of a Civil Engineer operating in this specific geopolitical context. We will explore how local regulations intersect with international best practices, how the unique geological and climatic conditions of Nigeria Abuja influence structural design, and how sustainable development goals are being integrated into current construction methodologies.</w:t>
      </w:r>
    </w:p>
    <w:p>
      <w:pPr>
        <w:pStyle w:val="BodyText"/>
      </w:pPr>
      <w:r>
        <w:t xml:space="preserve">As the seat of federal power in Nigeria Abuja, the city demands infrastructure that is not only durable but also aesthetically pleasing and functionally superior. The Civil Engineer is at the forefront of this transformation, acting as both a technical expert and a steward of public resources.</w:t>
      </w:r>
    </w:p>
    <w:bookmarkEnd w:id="21"/>
    <w:bookmarkStart w:id="22" w:name="X3afedb36fffd0fd29a328453230fbde834f533e"/>
    <w:p>
      <w:pPr>
        <w:pStyle w:val="Heading2"/>
      </w:pPr>
      <w:r>
        <w:t xml:space="preserve">Seminar Presentation Slides: Urbanization and Infrastructure Demands</w:t>
      </w:r>
    </w:p>
    <w:p>
      <w:pPr>
        <w:pStyle w:val="FirstParagraph"/>
      </w:pPr>
      <w:r>
        <w:t xml:space="preserve">The rapid expansion of Nigeria Abuja has placed immense pressure on existing infrastructure. As a planned city, Abuja was designed with specific zoning laws and structural grids in mind. However, the influx of population into Nigeria Abuja has outpaced initial projections. This demographic surge necessitates a robust response from the Civil Engineer.</w:t>
      </w:r>
    </w:p>
    <w:p>
      <w:pPr>
        <w:numPr>
          <w:ilvl w:val="0"/>
          <w:numId w:val="1001"/>
        </w:numPr>
        <w:pStyle w:val="Compact"/>
      </w:pPr>
      <w:r>
        <w:rPr>
          <w:bCs/>
          <w:b/>
        </w:rPr>
        <w:t xml:space="preserve">Road Networks:</w:t>
      </w:r>
      <w:r>
        <w:t xml:space="preserve"> </w:t>
      </w:r>
      <w:r>
        <w:t xml:space="preserve">The expansion of major arteries such as the Trans-Amadi Expressway and connections to satellite towns like Gwarinpa, Lugbe, and Jabi requires advanced traffic flow analysis and pavement design.</w:t>
      </w:r>
    </w:p>
    <w:p>
      <w:pPr>
        <w:numPr>
          <w:ilvl w:val="0"/>
          <w:numId w:val="1001"/>
        </w:numPr>
        <w:pStyle w:val="Compact"/>
      </w:pPr>
      <w:r>
        <w:rPr>
          <w:bCs/>
          <w:b/>
        </w:rPr>
        <w:t xml:space="preserve">Housing Schemes:</w:t>
      </w:r>
      <w:r>
        <w:t xml:space="preserve"> </w:t>
      </w:r>
      <w:r>
        <w:t xml:space="preserve">The need for affordable yet high-quality housing drives the demand for innovative construction techniques. Civil Engineers must balance cost-efficiency with longevity.</w:t>
      </w:r>
    </w:p>
    <w:p>
      <w:pPr>
        <w:numPr>
          <w:ilvl w:val="0"/>
          <w:numId w:val="1001"/>
        </w:numPr>
        <w:pStyle w:val="Compact"/>
      </w:pPr>
      <w:r>
        <w:rPr>
          <w:bCs/>
          <w:b/>
        </w:rPr>
        <w:t xml:space="preserve">Metro Rail Systems:</w:t>
      </w:r>
      <w:r>
        <w:t xml:space="preserve"> </w:t>
      </w:r>
      <w:r>
        <w:t xml:space="preserve">The ongoing development of the Abuja Light Rail system is a prime example of complex civil engineering intersecting with urban mobility. This project requires precision in tunneling, station design, and integration with existing road networks.</w:t>
      </w:r>
    </w:p>
    <w:p>
      <w:pPr>
        <w:pStyle w:val="FirstParagraph"/>
      </w:pPr>
      <w:r>
        <w:t xml:space="preserve">The Civil Engineer in Nigeria Abuja must therefore be adaptable, capable of scaling designs to meet urgent demands while maintaining strict safety standards.</w:t>
      </w:r>
    </w:p>
    <w:bookmarkEnd w:id="22"/>
    <w:bookmarkStart w:id="23" w:name="X5cc5eb13c0a6e594e2ef7cf2fd85f5f737f8e98"/>
    <w:p>
      <w:pPr>
        <w:pStyle w:val="Heading2"/>
      </w:pPr>
      <w:r>
        <w:t xml:space="preserve">Seminar Presentation Slides: Geotechnical and Environmental Challenges</w:t>
      </w:r>
    </w:p>
    <w:p>
      <w:pPr>
        <w:pStyle w:val="FirstParagraph"/>
      </w:pPr>
      <w:r>
        <w:t xml:space="preserve">A critical aspect of this Seminar Presentation Slides discussion is the local environment. The geography of Nigeria Abuja features distinct seasons, including a heavy rainy season and a dry harmattan period. These climatic variations significantly impact soil stability and material durability.</w:t>
      </w:r>
    </w:p>
    <w:p>
      <w:pPr>
        <w:pStyle w:val="BodyText"/>
      </w:pPr>
      <w:r>
        <w:rPr>
          <w:bCs/>
          <w:b/>
        </w:rPr>
        <w:t xml:space="preserve">Key Consideration for Civil Engineers:</w:t>
      </w:r>
      <w:r>
        <w:br/>
      </w:r>
      <w:r>
        <w:t xml:space="preserve">Understanding the lateritic soil composition prevalent in Nigeria Abuja is essential. These soils can expand when wet and crack when dry, posing risks to foundations. A competent Civil Engineer must conduct rigorous geotechnical surveys before commencing any major project.</w:t>
      </w:r>
    </w:p>
    <w:p>
      <w:pPr>
        <w:pStyle w:val="BodyText"/>
      </w:pPr>
      <w:r>
        <w:t xml:space="preserve">Furthermore, environmental sustainability is no longer optional; it is a regulatory requirement in Nigeria Abuja. Civil Engineers are tasked with implementing drainage systems that can handle intense torrential rains to prevent urban flooding, a common issue during peak rainfall months. Sustainable drainage systems (SuDS) and green infrastructure are becoming standard requirements for new developments in the city center.</w:t>
      </w:r>
    </w:p>
    <w:bookmarkEnd w:id="23"/>
    <w:bookmarkStart w:id="24" w:name="Xe7bddc914181ec33ab2bad0a256946e42440ec4"/>
    <w:p>
      <w:pPr>
        <w:pStyle w:val="Heading2"/>
      </w:pPr>
      <w:r>
        <w:t xml:space="preserve">Seminar Presentation Slides: Regulatory Framework and Compliance</w:t>
      </w:r>
    </w:p>
    <w:p>
      <w:pPr>
        <w:pStyle w:val="FirstParagraph"/>
      </w:pPr>
      <w:r>
        <w:t xml:space="preserve">In Nigeria Abuja, the regulatory landscape is stringent. The Federal Capital Development Authority (FCDA) oversees most development activities within the capital territory. For any Civil Engineer working in this jurisdiction, adherence to FCDA guidelines is non-negotiable.</w:t>
      </w:r>
    </w:p>
    <w:p>
      <w:pPr>
        <w:numPr>
          <w:ilvl w:val="0"/>
          <w:numId w:val="1002"/>
        </w:numPr>
        <w:pStyle w:val="Compact"/>
      </w:pPr>
      <w:r>
        <w:rPr>
          <w:bCs/>
          <w:b/>
        </w:rPr>
        <w:t xml:space="preserve">Zoning Laws:</w:t>
      </w:r>
      <w:r>
        <w:t xml:space="preserve"> </w:t>
      </w:r>
      <w:r>
        <w:t xml:space="preserve">Strict adherence to designated zones (commercial, residential, industrial) is enforced by Civil Engineers during the planning phase.</w:t>
      </w:r>
    </w:p>
    <w:p>
      <w:pPr>
        <w:numPr>
          <w:ilvl w:val="0"/>
          <w:numId w:val="1002"/>
        </w:numPr>
        <w:pStyle w:val="Compact"/>
      </w:pPr>
      <w:r>
        <w:rPr>
          <w:bCs/>
          <w:b/>
        </w:rPr>
        <w:t xml:space="preserve">Mandatory Inspections:</w:t>
      </w:r>
      <w:r>
        <w:t xml:space="preserve"> </w:t>
      </w:r>
      <w:r>
        <w:t xml:space="preserve">Regular site inspections by qualified Civil Engineers are required to ensure compliance with structural codes.</w:t>
      </w:r>
    </w:p>
    <w:p>
      <w:pPr>
        <w:numPr>
          <w:ilvl w:val="0"/>
          <w:numId w:val="1002"/>
        </w:numPr>
        <w:pStyle w:val="Compact"/>
      </w:pPr>
      <w:r>
        <w:t xml:space="preserve">Building Codes:</w:t>
      </w:r>
    </w:p>
    <w:p>
      <w:pPr>
        <w:pStyle w:val="FirstParagraph"/>
      </w:pPr>
      <w:r>
        <w:t xml:space="preserve">This Seminar Presentation Slides segment highlights that professional integrity is paramount. A Civil Engineer in Nigeria Abuja acts as the gatekeeper of public safety, ensuring that no compromise is made on structural integrity regardless of project timelines or budget pressures.</w:t>
      </w:r>
    </w:p>
    <w:bookmarkEnd w:id="24"/>
    <w:bookmarkStart w:id="25" w:name="X1a44f050be190037972e496563e25e5701c41aa"/>
    <w:p>
      <w:pPr>
        <w:pStyle w:val="Heading2"/>
      </w:pPr>
      <w:r>
        <w:t xml:space="preserve">Seminar Presentation Slides: Technological Integration and Innovation</w:t>
      </w:r>
    </w:p>
    <w:p>
      <w:pPr>
        <w:pStyle w:val="FirstParagraph"/>
      </w:pPr>
      <w:r>
        <w:t xml:space="preserve">The modern Civil Engineer in Nigeria Abuja is increasingly reliant on technology. The integration of Building Information Modeling (BIM), Geographic Information Systems (GIS), and drone surveying technologies is transforming how projects are executed in the capital.</w:t>
      </w:r>
    </w:p>
    <w:p>
      <w:pPr>
        <w:numPr>
          <w:ilvl w:val="0"/>
          <w:numId w:val="1003"/>
        </w:numPr>
        <w:pStyle w:val="Compact"/>
      </w:pPr>
      <w:r>
        <w:rPr>
          <w:bCs/>
          <w:b/>
        </w:rPr>
        <w:t xml:space="preserve">BIM Implementation:</w:t>
      </w:r>
      <w:r>
        <w:t xml:space="preserve"> </w:t>
      </w:r>
      <w:r>
        <w:t xml:space="preserve">Allows for 3D modeling of structures, enabling better clash detection and project visualization before construction begins. This reduces waste and cost overruns, crucial factors in the Nigerian market.</w:t>
      </w:r>
    </w:p>
    <w:p>
      <w:pPr>
        <w:numPr>
          <w:ilvl w:val="0"/>
          <w:numId w:val="1003"/>
        </w:numPr>
        <w:pStyle w:val="Compact"/>
      </w:pPr>
      <w:r>
        <w:rPr>
          <w:bCs/>
          <w:b/>
        </w:rPr>
        <w:t xml:space="preserve">Drones for Topography:</w:t>
      </w:r>
      <w:r>
        <w:t xml:space="preserve">In areas of Nigeria Abuja that are difficult to access, drones provide accurate topographical data, assisting the Civil Engineer in making informed design decisions.</w:t>
      </w:r>
    </w:p>
    <w:p>
      <w:pPr>
        <w:numPr>
          <w:ilvl w:val="0"/>
          <w:numId w:val="1003"/>
        </w:numPr>
        <w:pStyle w:val="Compact"/>
      </w:pPr>
      <w:r>
        <w:rPr>
          <w:bCs/>
          <w:b/>
        </w:rPr>
        <w:t xml:space="preserve">Sustainable Materials:</w:t>
      </w:r>
      <w:r>
        <w:t xml:space="preserve"> </w:t>
      </w:r>
      <w:r>
        <w:t xml:space="preserve">There is a growing trend toward using locally sourced materials. The Civil Engineer plays a key role in testing and validating local aggregates and binders, supporting the local economy while reducing carbon footprints associated with material transport.</w:t>
      </w:r>
    </w:p>
    <w:p>
      <w:pPr>
        <w:pStyle w:val="FirstParagraph"/>
      </w:pPr>
      <w:r>
        <w:t xml:space="preserve">This Seminar Presentation Slides overview demonstrates that technological proficiency is now a core competency for any aspiring or practicing Civil Engineer in Nigeria Abuja.</w:t>
      </w:r>
    </w:p>
    <w:bookmarkEnd w:id="25"/>
    <w:bookmarkStart w:id="26" w:name="Xecbf082666d0176647632ee353a6b2d3c7b77b4"/>
    <w:p>
      <w:pPr>
        <w:pStyle w:val="Heading2"/>
      </w:pPr>
      <w:r>
        <w:t xml:space="preserve">Seminar Presentation Slides: The Future of Infrastructure in Nigeria Abuja</w:t>
      </w:r>
    </w:p>
    <w:p>
      <w:pPr>
        <w:pStyle w:val="FirstParagraph"/>
      </w:pPr>
      <w:r>
        <w:t xml:space="preserve">Looking ahead, the trajectory for infrastructure development in Nigeria Abuja points toward smart cities and resilient communities. The vision for the future involves integrating IoT (Internet of Things) sensors into bridges, roads, and buildings to monitor health and usage in real-time.</w:t>
      </w:r>
    </w:p>
    <w:p>
      <w:pPr>
        <w:pStyle w:val="BodyText"/>
      </w:pPr>
      <w:r>
        <w:t xml:space="preserve">The Civil Engineer will be pivotal in this transition. It is not enough to merely build concrete; one must build intelligent structures that communicate their status. This requires a multidisciplinary approach where the Civil Engineer collaborates with software developers, environmental scientists, and urban planners.</w:t>
      </w:r>
    </w:p>
    <w:p>
      <w:pPr>
        <w:numPr>
          <w:ilvl w:val="0"/>
          <w:numId w:val="1004"/>
        </w:numPr>
        <w:pStyle w:val="Compact"/>
      </w:pPr>
      <w:r>
        <w:rPr>
          <w:bCs/>
          <w:b/>
        </w:rPr>
        <w:t xml:space="preserve">Smart Mobility:</w:t>
      </w:r>
      <w:r>
        <w:t xml:space="preserve"> </w:t>
      </w:r>
      <w:r>
        <w:t xml:space="preserve">Future transport systems in Nigeria Abuja will rely on data-driven traffic management systems designed by civil engineers working alongside IT specialists.</w:t>
      </w:r>
    </w:p>
    <w:p>
      <w:pPr>
        <w:numPr>
          <w:ilvl w:val="0"/>
          <w:numId w:val="1004"/>
        </w:numPr>
        <w:pStyle w:val="Compact"/>
      </w:pPr>
      <w:r>
        <w:rPr>
          <w:bCs/>
          <w:b/>
        </w:rPr>
        <w:t xml:space="preserve">Eco-Friendly Developments:</w:t>
      </w:r>
    </w:p>
    <w:p>
      <w:pPr>
        <w:numPr>
          <w:ilvl w:val="0"/>
          <w:numId w:val="1004"/>
        </w:numPr>
        <w:pStyle w:val="Compact"/>
      </w:pPr>
      <w:r>
        <w:rPr>
          <w:bCs/>
          <w:b/>
        </w:rPr>
        <w:t xml:space="preserve">Rural-Urban Linkages:</w:t>
      </w:r>
      <w:r>
        <w:t xml:space="preserve"> </w:t>
      </w:r>
      <w:r>
        <w:t xml:space="preserve">As Nigeria Abuja expands, connecting peripheral areas to the city center will require extensive civil works, including bridges and causeways over natural water bodies.</w:t>
      </w:r>
    </w:p>
    <w:bookmarkEnd w:id="26"/>
    <w:bookmarkStart w:id="27" w:name="seminar-presentation-slides-conclusion"/>
    <w:p>
      <w:pPr>
        <w:pStyle w:val="Heading2"/>
      </w:pPr>
      <w:r>
        <w:t xml:space="preserve">Seminar Presentation Slides: Conclusion</w:t>
      </w:r>
    </w:p>
    <w:p>
      <w:pPr>
        <w:pStyle w:val="FirstParagraph"/>
      </w:pPr>
      <w:r>
        <w:t xml:space="preserve">In conclusion, this Seminar Presentation Slides document has underscored the critical role of the Civil Engineer in shaping the physical landscape of Nigeria Abuja. The challenges are significant—from managing rapid urbanization and navigating complex regulatory frameworks to addressing environmental constraints and embracing technological innovation.</w:t>
      </w:r>
    </w:p>
    <w:p>
      <w:pPr>
        <w:pStyle w:val="BodyText"/>
      </w:pPr>
      <w:r>
        <w:t xml:space="preserve">However, these challenges also present immense opportunities for professional growth and societal impact. The Civil Engineer is not just a builder; they are an architect of progress, a guardian of public safety, and a driver of economic development in Nigeria Abuja.</w:t>
      </w:r>
    </w:p>
    <w:p>
      <w:pPr>
        <w:pStyle w:val="BodyText"/>
      </w:pPr>
      <w:r>
        <w:t xml:space="preserve">Moving forward, it is imperative that institutions of learning continue to produce high-quality Civil Engineers who are both technically proficient and ethically grounded. Only through such dedicated professional practice can we ensure that Nigeria Abuja continues to thrive as a model of modern urban living in Africa.</w:t>
      </w:r>
    </w:p>
    <w:bookmarkEnd w:id="27"/>
    <w:bookmarkStart w:id="28" w:name="seminar-presentation-slides-qa"/>
    <w:p>
      <w:pPr>
        <w:pStyle w:val="Heading2"/>
      </w:pPr>
      <w:r>
        <w:t xml:space="preserve">Seminar Presentation Slides: Q&amp;A</w:t>
      </w:r>
    </w:p>
    <w:p>
      <w:pPr>
        <w:pStyle w:val="FirstParagraph"/>
      </w:pPr>
      <w:r>
        <w:rPr>
          <w:bCs/>
          <w:b/>
        </w:rPr>
        <w:t xml:space="preserve">Thank You for Your Attention.</w:t>
      </w:r>
    </w:p>
    <w:p>
      <w:pPr>
        <w:pStyle w:val="BodyText"/>
      </w:pPr>
      <w:r>
        <w:t xml:space="preserve">We now open the floor for questions regarding the role of the Civil Engineer in Nigeria Abuja and the insights presented in these Seminar Presentation Slides.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Nigeria Abuja</dc:title>
  <dc:creator/>
  <dc:language>en</dc:language>
  <cp:keywords/>
  <dcterms:created xsi:type="dcterms:W3CDTF">2026-07-29T22:08:09Z</dcterms:created>
  <dcterms:modified xsi:type="dcterms:W3CDTF">2026-07-29T22:08:09Z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