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Civil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1" w:name="seminar-presentation-slides"/>
    <w:p>
      <w:pPr>
        <w:pStyle w:val="Heading1"/>
      </w:pPr>
      <w:r>
        <w:t xml:space="preserve">Seminar Presentation Slides</w:t>
      </w:r>
    </w:p>
    <w:bookmarkStart w:id="20" w:name="Xa86d40ac68711b97ecba8b6d6d45517b8c3ac0a"/>
    <w:p>
      <w:pPr>
        <w:pStyle w:val="Heading2"/>
      </w:pPr>
      <w:r>
        <w:t xml:space="preserve">The Role of the Civil Engineer in Saudi Arabia Riyadh: Driving Vision 2030 and Urban Transformation</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Riyadh Convention Center, Saudi Arabia</w:t>
      </w:r>
    </w:p>
    <w:bookmarkEnd w:id="20"/>
    <w:bookmarkEnd w:id="21"/>
    <w:bookmarkStart w:id="22" w:name="X881d6251c95b7ecc530ff005b13395cbed5d9c8"/>
    <w:p>
      <w:pPr>
        <w:pStyle w:val="Heading1"/>
      </w:pPr>
      <w:r>
        <w:t xml:space="preserve">Seminar Presentation Slides: Agenda and Overview</w:t>
      </w:r>
    </w:p>
    <w:p>
      <w:pPr>
        <w:pStyle w:val="FirstParagraph"/>
      </w:pPr>
      <w:r>
        <w:t xml:space="preserve">Welcome to this comprehensive seminar presentation focused on the critical role of the civil engineer within the rapidly evolving landscape of Saudi Arabia Riyadh. This document serves as both a guide for live presentation and a standalone resource for professionals.</w:t>
      </w:r>
    </w:p>
    <w:p>
      <w:pPr>
        <w:pStyle w:val="BodyText"/>
      </w:pPr>
      <w:r>
        <w:t xml:space="preserve">Saudi Arabia is currently undergoing one of the most ambitious urbanization projects in human history, spearheaded by Vision 2030. As our primary focus remains on Saudi Arabia Riyadh, we will examine how civil engineers are at the forefront of this transformation. This presentation aims to provide a deep dive into the technical requirements, cultural considerations, and strategic importance of infrastructure development in this historic yet modernizing capital.</w:t>
      </w:r>
    </w:p>
    <w:p>
      <w:pPr>
        <w:numPr>
          <w:ilvl w:val="0"/>
          <w:numId w:val="1001"/>
        </w:numPr>
        <w:pStyle w:val="Compact"/>
      </w:pPr>
      <w:r>
        <w:t xml:space="preserve">The Vision 2030 Context</w:t>
      </w:r>
    </w:p>
    <w:p>
      <w:pPr>
        <w:numPr>
          <w:ilvl w:val="0"/>
          <w:numId w:val="1001"/>
        </w:numPr>
        <w:pStyle w:val="Compact"/>
      </w:pPr>
      <w:r>
        <w:t xml:space="preserve">Key Infrastructure Projects in Saudi Arabia Riyadh</w:t>
      </w:r>
    </w:p>
    <w:p>
      <w:pPr>
        <w:numPr>
          <w:ilvl w:val="0"/>
          <w:numId w:val="1001"/>
        </w:numPr>
        <w:pStyle w:val="Compact"/>
      </w:pPr>
      <w:r>
        <w:t xml:space="preserve">Sustainability and Green Building Practices</w:t>
      </w:r>
    </w:p>
    <w:p>
      <w:pPr>
        <w:numPr>
          <w:ilvl w:val="0"/>
          <w:numId w:val="1001"/>
        </w:numPr>
        <w:pStyle w:val="Compact"/>
      </w:pPr>
      <w:r>
        <w:t xml:space="preserve">Tech Integration: BIM and Smart Cities</w:t>
      </w:r>
    </w:p>
    <w:bookmarkEnd w:id="22"/>
    <w:p>
      <w:pPr>
        <w:pStyle w:val="FirstParagraph"/>
      </w:pPr>
      <w:r>
        <w:t xml:space="preserve">Seminar Presentation Slides</w:t>
      </w:r>
    </w:p>
    <w:p>
      <w:pPr>
        <w:pStyle w:val="BodyText"/>
      </w:pPr>
      <w:r>
        <w:t xml:space="preserve">The Role of the Civil Engineer in Saudi Arabia Riyadh: Driving Vision 2030 and Urban Transformation</w:t>
      </w:r>
    </w:p>
    <w:p>
      <w:pPr>
        <w:pStyle w:val="BodyText"/>
      </w:pPr>
      <w:r>
        <w:rPr>
          <w:bCs/>
          <w:b/>
        </w:rPr>
        <w:t xml:space="preserve">Date:</w:t>
      </w:r>
      <w:r>
        <w:t xml:space="preserve"> </w:t>
      </w:r>
      <w:r>
        <w:t xml:space="preserve">October 2073 |</w:t>
      </w:r>
      <w:r>
        <w:t xml:space="preserve"> </w:t>
      </w:r>
      <w:r>
        <w:rPr>
          <w:bCs/>
          <w:b/>
        </w:rPr>
        <w:t xml:space="preserve">Venue:</w:t>
      </w:r>
      <w:r>
        <w:t xml:space="preserve">Riyadh Convention Center, Saudi Arabia</w:t>
      </w:r>
    </w:p>
    <w:p>
      <w:pPr>
        <w:pStyle w:val="BodyText"/>
      </w:pPr>
      <w:r>
        <w:t xml:space="preserve">Seminar Presentation Slides: Agenda and Overview</w:t>
      </w:r>
    </w:p>
    <w:bookmarkStart w:id="23" w:name="section"/>
    <w:p>
      <w:pPr>
        <w:pStyle w:val="Heading4"/>
      </w:pPr>
    </w:p>
    <w:p>
      <w:pPr>
        <w:pStyle w:val="FirstParagraph"/>
      </w:pPr>
      <w:r>
        <w:t xml:space="preserve">Welcome to this comprehensive seminar presentation focused on the critical role of the civil engineer within the rapidly evolving landscape of Saudi Arabia Riyadh. This document serves as both a guide for live presentation and a standalone resource for professionals.</w:t>
      </w:r>
    </w:p>
    <w:p>
      <w:pPr>
        <w:pStyle w:val="BodyText"/>
      </w:pPr>
      <w:r>
        <w:t xml:space="preserve">Saudi Arabia is currently undergoing one of the most ambitious urbanization projects in human history, spearheaded by Vision 2030. As our primary focus remains on Saudi Arabia Riyadh, we will examine how civil engineers are at the forefront of this transformation. This presentation aims to provide a deep dive into the technical requirements, cultural considerations, and strategic importance of infrastructure development in this historic yet modernizing capital.</w:t>
      </w:r>
    </w:p>
    <w:p>
      <w:pPr>
        <w:numPr>
          <w:ilvl w:val="0"/>
          <w:numId w:val="1002"/>
        </w:numPr>
        <w:pStyle w:val="Compact"/>
      </w:pPr>
      <w:r>
        <w:t xml:space="preserve">The Vision 2030 Context</w:t>
      </w:r>
    </w:p>
    <w:p>
      <w:pPr>
        <w:numPr>
          <w:ilvl w:val="0"/>
          <w:numId w:val="1002"/>
        </w:numPr>
        <w:pStyle w:val="Compact"/>
      </w:pPr>
      <w:r>
        <w:t xml:space="preserve">Key Infrastructure Projects in Saudi Arabia Riyadh</w:t>
      </w:r>
    </w:p>
    <w:bookmarkEnd w:id="23"/>
    <w:p>
      <w:pPr>
        <w:pStyle w:val="FirstParagraph"/>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Civil Engineer in Saudi Arabia Riyadh</dc:title>
  <dc:creator/>
  <dc:language>en</dc:language>
  <cp:keywords/>
  <dcterms:created xsi:type="dcterms:W3CDTF">2026-07-29T20:26:58Z</dcterms:created>
  <dcterms:modified xsi:type="dcterms:W3CDTF">2026-07-29T20:26:58Z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