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8" w:name="X0cfac131e898537c47fe1736cecf62ee85a02c5"/>
    <w:p>
      <w:pPr>
        <w:pStyle w:val="Heading1"/>
      </w:pPr>
      <w:r>
        <w:t xml:space="preserve">Seminar Presentation Slides on Civil Engineering Opportunities and Challenges in Senegal, Dakar</w:t>
      </w:r>
    </w:p>
    <w:bookmarkStart w:id="20" w:name="Xfd82381172730ef80cde41ec4d6764f4ec6333f"/>
    <w:p>
      <w:pPr>
        <w:pStyle w:val="Heading2"/>
      </w:pPr>
      <w:r>
        <w:t xml:space="preserve">Welcome and Introduction to the Seminar Presentation Slides Context</w:t>
      </w:r>
    </w:p>
    <w:p>
      <w:pPr>
        <w:pStyle w:val="FirstParagraph"/>
      </w:pPr>
      <w:r>
        <w:t xml:space="preserve">Welcome everyone to this comprehensive seminar presentation slides document designed specifically for the dynamic professional environment of Senegal, Dakar. As we gather our thoughts and resources, it is crucial to recognize that this document serves as a foundational guide for understanding the intricate role of a Civil Engineer within the rapidly urbanizing landscape of West Africa. The focus here is not merely on theoretical engineering principles but on their practical application in one of Africa’s most vibrant economic hubs: Senegal Dakar.</w:t>
      </w:r>
    </w:p>
    <w:p>
      <w:pPr>
        <w:pStyle w:val="BodyText"/>
      </w:pPr>
      <w:r>
        <w:t xml:space="preserve">This presentation aims to bridge the gap between academic knowledge and real-world infrastructure development. By examining the specific geographical, economic, and social contexts of Senegal Dakar, we can better appreciate how a Civil Engineer contributes to national progress. The term "Senegal Dakar" appears throughout this text not as a repetition, but as a vital anchor for our discussions regarding local regulations, climate considerations, and urban planning strategies unique to this region.</w:t>
      </w:r>
    </w:p>
    <w:bookmarkEnd w:id="20"/>
    <w:bookmarkStart w:id="21" w:name="X6f72ef0a6f7b78509eeda600a0b9ce1abc03fd0"/>
    <w:p>
      <w:pPr>
        <w:pStyle w:val="Heading2"/>
      </w:pPr>
      <w:r>
        <w:t xml:space="preserve">The Evolving Role of the Civil Engineer in Modern Infrastructure</w:t>
      </w:r>
    </w:p>
    <w:p>
      <w:pPr>
        <w:pStyle w:val="FirstParagraph"/>
      </w:pPr>
      <w:r>
        <w:t xml:space="preserve">In the context of Senegal Dakar, a Civil Engineer is no longer just a calculator of loads and materials. The modern professional must be a multidisciplinary expert capable of navigating complex regulatory frameworks, sustainable design requirements, and community engagement challenges. In Senegal Dakar, infrastructure projects often serve as symbols of national pride and economic ambition. Therefore, the responsibility placed upon each Civil Engineer is immense.</w:t>
      </w:r>
    </w:p>
    <w:p>
      <w:pPr>
        <w:pStyle w:val="BodyText"/>
      </w:pPr>
      <w:r>
        <w:t xml:space="preserve">We are witnessing a transformation where traditional construction methods are being integrated with innovative technologies such as Building Information Modeling (BIM) and Geographic Information Systems (GIS). For a Civil Engineer working in Senegal Dakar, mastering these tools is essential for ensuring precision and efficiency. The urban density of Senegal Dakar demands smart infrastructure solutions that maximize space while minimizing environmental impact. This evolution requires continuous learning and adaptation from every professional involved in the sector.</w:t>
      </w:r>
    </w:p>
    <w:bookmarkEnd w:id="21"/>
    <w:bookmarkStart w:id="22" w:name="Xb9fde03bcc101504e1d474ac23cd4dc2782be2e"/>
    <w:p>
      <w:pPr>
        <w:pStyle w:val="Heading2"/>
      </w:pPr>
      <w:r>
        <w:t xml:space="preserve">Urbanization Pressures and Infrastructure Demand in Senegal Dakar</w:t>
      </w:r>
    </w:p>
    <w:p>
      <w:pPr>
        <w:pStyle w:val="FirstParagraph"/>
      </w:pPr>
      <w:r>
        <w:t xml:space="preserve">Dakar, the capital city of Senegal, is experiencing exponential urban growth. This rapid expansion places significant strain on existing infrastructure systems, including roads, water supply networks, sewage treatment facilities, and housing developments. For any Civil Engineer looking to operate effectively in this environment of Senegal Dakar understanding these pressures is paramount.</w:t>
      </w:r>
    </w:p>
    <w:p>
      <w:pPr>
        <w:pStyle w:val="BodyText"/>
      </w:pPr>
      <w:r>
        <w:t xml:space="preserve">The demand for new residential areas has led to the development of satellite towns such as Diamniadio. A Civil Engineer must design these extensions with long-term sustainability in mind, ensuring that transportation links are robust enough to handle increased traffic volumes. Furthermore, the coastal location of Senegal Dakar introduces unique challenges related to sea-level rise and erosion. Engineers must incorporate resilient design practices to protect infrastructure from climate-related risks, a critical consideration for any project labeled under the banner of development in Senegal Dakar.</w:t>
      </w:r>
    </w:p>
    <w:bookmarkEnd w:id="22"/>
    <w:bookmarkStart w:id="23" w:name="X357c49698682e6c8a53277a4ea2fb781c29af0d"/>
    <w:p>
      <w:pPr>
        <w:pStyle w:val="Heading2"/>
      </w:pPr>
      <w:r>
        <w:t xml:space="preserve">Sustainable Engineering Solutions and Environmental Considerations</w:t>
      </w:r>
    </w:p>
    <w:p>
      <w:pPr>
        <w:pStyle w:val="FirstParagraph"/>
      </w:pPr>
      <w:r>
        <w:t xml:space="preserve">Sustainability is not just a buzzword; it is a necessity for the future of Civil Engineering in Senegal Dakar. The tropical climate, characterized by distinct wet and dry seasons, influences everything from material selection to drainage design. A proficient Civil Engineer must select materials that withstand high humidity and saline air exposure without degrading prematurely.</w:t>
      </w:r>
    </w:p>
    <w:p>
      <w:pPr>
        <w:pStyle w:val="BodyText"/>
      </w:pPr>
      <w:r>
        <w:t xml:space="preserve">In Senegal Dakar, green building practices are gaining traction. This includes the use of locally sourced materials to reduce carbon footprints and support local economies. Rainwater harvesting systems are becoming standard in new constructions, helping to alleviate pressure on municipal water supplies. As we discuss Civil Engineer responsibilities in this seminar presentation slides format, we emphasize the need for innovation that respects both human needs and ecological balance. Projects in Senegal Dakar must demonstrate how engineering can coexist with nature rather than dominate it.</w:t>
      </w:r>
    </w:p>
    <w:bookmarkEnd w:id="23"/>
    <w:bookmarkStart w:id="24" w:name="Xfc044b70abc9a24cb7164abee2a8d28726af748"/>
    <w:p>
      <w:pPr>
        <w:pStyle w:val="Heading2"/>
      </w:pPr>
      <w:r>
        <w:t xml:space="preserve">Economic Impact and Investment Opportunities</w:t>
      </w:r>
    </w:p>
    <w:p>
      <w:pPr>
        <w:pStyle w:val="FirstParagraph"/>
      </w:pPr>
      <w:r>
        <w:t xml:space="preserve">The civil engineering sector is a major driver of economic growth in Senegal. Large-scale projects, often funded through public-private partnerships or international development agencies, create jobs and stimulate related industries such as manufacturing and logistics. For a Civil Engineer, these projects represent opportunities for career advancement and professional fulfillment.</w:t>
      </w:r>
    </w:p>
    <w:p>
      <w:pPr>
        <w:pStyle w:val="BodyText"/>
      </w:pPr>
      <w:r>
        <w:t xml:space="preserve">Senegal Dakar serves as a gateway to West Africa, making it a strategic location for regional trade hubs. Ports, airports, and highways connecting Senegal to neighboring countries require top-tier engineering expertise. The presence of major international firms in Senegal Dakar has raised the standards of project management and execution. Consequently, Civil Engineers must adhere to international best practices while remaining sensitive to local cultural nuances. This dual competency is what defines a successful engineer in this competitive market.</w:t>
      </w:r>
    </w:p>
    <w:bookmarkEnd w:id="24"/>
    <w:bookmarkStart w:id="25" w:name="Xdfc482c9ea2bb7faacf77c35613c69bf8d86ec1"/>
    <w:p>
      <w:pPr>
        <w:pStyle w:val="Heading2"/>
      </w:pPr>
      <w:r>
        <w:t xml:space="preserve">Challenges Faced by Civil Engineers in the Field</w:t>
      </w:r>
    </w:p>
    <w:p>
      <w:pPr>
        <w:pStyle w:val="FirstParagraph"/>
      </w:pPr>
      <w:r>
        <w:t xml:space="preserve">Despite the opportunities, several challenges persist for Civil Engineers working in Senegal Dakar. Supply chain disruptions can lead to delays and cost overruns. There is also a constant need for skilled labor, which requires significant investment in training and capacity building. Additionally, bureaucratic hurdles can slow down project approvals and implementation.</w:t>
      </w:r>
    </w:p>
    <w:p>
      <w:pPr>
        <w:pStyle w:val="BodyText"/>
      </w:pPr>
      <w:r>
        <w:t xml:space="preserve">However, these challenges are not insurmountable. Collaboration between government bodies, private sector entities, and academic institutions can help address these issues. In Senegal Dakar, networking is key to success for any Civil Engineer. Building strong relationships with local authorities and community leaders ensures that projects run smoothly and gain public support. The resilience shown by the engineering community in Senegal Dakar is a testament to their dedication to overcoming obstacles.</w:t>
      </w:r>
    </w:p>
    <w:bookmarkEnd w:id="25"/>
    <w:bookmarkStart w:id="26" w:name="Xe7813ebf11d89621340a57e8ae18d195747bd7b"/>
    <w:p>
      <w:pPr>
        <w:pStyle w:val="Heading2"/>
      </w:pPr>
      <w:r>
        <w:t xml:space="preserve">The Future Horizon: Smart Cities and Technological Integration</w:t>
      </w:r>
    </w:p>
    <w:p>
      <w:pPr>
        <w:pStyle w:val="FirstParagraph"/>
      </w:pPr>
      <w:r>
        <w:t xml:space="preserve">Looking ahead, the vision for Senegal Dakar includes the development of smart cities. These urban centers will rely heavily on IoT sensors, data analytics, and automated systems to manage traffic flow, energy consumption, and waste management. A Civil Engineer of tomorrow must be proficient in integrating these digital layers into physical infrastructure.</w:t>
      </w:r>
    </w:p>
    <w:p>
      <w:pPr>
        <w:pStyle w:val="BodyText"/>
      </w:pPr>
      <w:r>
        <w:t xml:space="preserve">The "Dakar 2050" plan emphasizes sustainable urban development as a core pillar. This ambitious agenda provides a clear roadmap for where the industry is heading. Civil Engineers play a pivotal role in translating this vision into reality. From designing intelligent transportation networks to creating energy-efficient buildings, the scope of work is expanding rapidly. For those committed to advancing their careers in Senegal Dakar, staying updated on technological trends is not optional; it is essential.</w:t>
      </w:r>
    </w:p>
    <w:bookmarkEnd w:id="26"/>
    <w:bookmarkStart w:id="27" w:name="Xd384691fb2881c60407e1b78299a27a1c4c94f8"/>
    <w:p>
      <w:pPr>
        <w:pStyle w:val="Heading2"/>
      </w:pPr>
      <w:r>
        <w:t xml:space="preserve">Conclusion and Call to Action for Aspiring Engineers</w:t>
      </w:r>
    </w:p>
    <w:p>
      <w:pPr>
        <w:pStyle w:val="FirstParagraph"/>
      </w:pPr>
      <w:r>
        <w:t xml:space="preserve">In conclusion, this seminar presentation slides document has highlighted the critical importance of Civil Engineering in shaping the future of Senegal Dakar. The profession offers a unique blend of technical challenge, social impact, and economic opportunity. Whether you are a student considering your career path or a seasoned professional looking to specialize further, understanding the local context is vital.</w:t>
      </w:r>
    </w:p>
    <w:p>
      <w:pPr>
        <w:pStyle w:val="BodyText"/>
      </w:pPr>
      <w:r>
        <w:t xml:space="preserve">We urge all participants to engage actively with the materials presented here. Seek mentorship from experienced practitioners in Senegal Dakar. Participate in workshops and seminars that focus on sustainable construction and urban planning. Let us work together to build infrastructure that is not only structurally sound but also socially inclusive and environmentally responsible. The future of Senegal Dakar depends on the innovation and dedication of its Civil Engineers.</w:t>
      </w:r>
    </w:p>
    <w:p>
      <w:pPr>
        <w:pStyle w:val="BodyText"/>
      </w:pPr>
      <w:r>
        <w:t xml:space="preserve">Thank you for your attention to this detailed overview. We look forward to seeing the next generation of leaders emerge from this vibrant sector, dedicated to improving lives through superior engineering practices in Senegal Dakar.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Senegal, Dakar</dc:title>
  <dc:creator/>
  <dc:language>en</dc:language>
  <cp:keywords/>
  <dcterms:created xsi:type="dcterms:W3CDTF">2026-07-29T13:19:45Z</dcterms:created>
  <dcterms:modified xsi:type="dcterms:W3CDTF">2026-07-29T13:19:45Z</dcterms:modified>
</cp:coreProperties>
</file>

<file path=docProps/custom.xml><?xml version="1.0" encoding="utf-8"?>
<Properties xmlns="http://schemas.openxmlformats.org/officeDocument/2006/custom-properties" xmlns:vt="http://schemas.openxmlformats.org/officeDocument/2006/docPropsVTypes"/>
</file>