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Civil</w:t>
      </w:r>
      <w:r>
        <w:t xml:space="preserve"> </w:t>
      </w:r>
      <w:r>
        <w:t xml:space="preserve">Engineers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4" w:name="seminar-presentation-slides-document"/>
    <w:p>
      <w:pPr>
        <w:pStyle w:val="Heading1"/>
      </w:pPr>
      <w:r>
        <w:t xml:space="preserve">Seminar Presentation Slides Document</w:t>
      </w:r>
    </w:p>
    <w:bookmarkStart w:id="20" w:name="X46e68d8c1d8e3f52d02e0ad5c41c233914b7042"/>
    <w:p>
      <w:pPr>
        <w:pStyle w:val="Heading2"/>
      </w:pPr>
      <w:r>
        <w:t xml:space="preserve">Title Slide: Civil Engineering in the Modern Era</w:t>
      </w:r>
    </w:p>
    <w:bookmarkEnd w:id="20"/>
    <w:p>
      <w:pPr>
        <w:pStyle w:val="FirstParagraph"/>
      </w:pPr>
      <w:r>
        <w:t xml:space="preserve">[Image: Panoramic view of Los Angeles Skyline and Highway Infrastructure]</w:t>
      </w:r>
    </w:p>
    <w:bookmarkStart w:id="21" w:name="seminar-overview"/>
    <w:p>
      <w:pPr>
        <w:pStyle w:val="Heading3"/>
      </w:pPr>
      <w:r>
        <w:t xml:space="preserve">Seminar Overview</w:t>
      </w:r>
    </w:p>
    <w:p>
      <w:pPr>
        <w:pStyle w:val="FirstParagraph"/>
      </w:pPr>
      <w:r>
        <w:rPr>
          <w:bCs/>
          <w:b/>
        </w:rPr>
        <w:t xml:space="preserve">Presentation Title:</w:t>
      </w:r>
      <w:r>
        <w:t xml:space="preserve"> </w:t>
      </w:r>
      <w:r>
        <w:t xml:space="preserve">The Role of Civil Engineers in United States Los Angeles</w:t>
      </w:r>
    </w:p>
    <w:p>
      <w:pPr>
        <w:pStyle w:val="BodyText"/>
      </w:pPr>
      <w:r>
        <w:rPr>
          <w:bCs/>
          <w:b/>
        </w:rPr>
        <w:t xml:space="preserve">Welcome, Colleagues and Students:</w:t>
      </w:r>
    </w:p>
    <w:p>
      <w:pPr>
        <w:pStyle w:val="BodyText"/>
      </w:pPr>
      <w:r>
        <w:br/>
      </w:r>
      <w:r>
        <w:t xml:space="preserve">Today we will explore the vital role of Civil Engineer professionals shaping one of the most dynamic metropolitan areas in the world. By examining local challenges and innovations within United States Los Angeles, we aim to highlight how technical expertise directly impacts community well-being.</w:t>
      </w:r>
    </w:p>
    <w:bookmarkEnd w:id="21"/>
    <w:bookmarkStart w:id="22" w:name="X2a24180c49ab2e20b56f68395ae6b448405def1"/>
    <w:p>
      <w:pPr>
        <w:pStyle w:val="Heading2"/>
      </w:pPr>
      <w:r>
        <w:t xml:space="preserve">The Context: Why United States Los Angeles?</w:t>
      </w:r>
    </w:p>
    <w:bookmarkEnd w:id="22"/>
    <w:p>
      <w:pPr>
        <w:pStyle w:val="FirstParagraph"/>
      </w:pPr>
      <w:r>
        <w:br/>
      </w:r>
      <w:r>
        <w:t xml:space="preserve">The geographical and demographic complexity of United States Los Angeles presents a unique laboratory for engineering excellence. Located in Southern California, this sprawling metropolis requires robust structural systems to support millions daily. From seismic safety to sustainable transit, civil engineers serve as the backbone of public infrastructure resilience.</w:t>
      </w:r>
    </w:p>
    <w:bookmarkStart w:id="23" w:name="Xa6f11232de103af331f591ec6cea5640ced267a"/>
    <w:p>
      <w:pPr>
        <w:pStyle w:val="Heading2"/>
      </w:pPr>
      <w:r>
        <w:t xml:space="preserve">Structural Integrity and Seismic Resilience</w:t>
      </w:r>
    </w:p>
    <w:p>
      <w:pPr>
        <w:pStyle w:val="FirstParagraph"/>
      </w:pPr>
      <w:r>
        <w:br/>
      </w:r>
      <w:r>
        <w:t xml:space="preserve">Because Los Angeles sits on active fault lines, structural engineering is paramount. Civil Engineers design buildings that can withstand significant seismic activity without compromising safety standards.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Civil Engineers in United States Los Angeles</dc:title>
  <dc:creator/>
  <dc:language>en</dc:language>
  <cp:keywords/>
  <dcterms:created xsi:type="dcterms:W3CDTF">2026-07-29T18:41:45Z</dcterms:created>
  <dcterms:modified xsi:type="dcterms:W3CDTF">2026-07-29T18:41:45Z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