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seminar-presentation-slides"/>
    <w:p>
      <w:pPr>
        <w:pStyle w:val="Heading1"/>
      </w:pPr>
      <w:r>
        <w:t xml:space="preserve">Seminar Presentation Slides</w:t>
      </w:r>
    </w:p>
    <w:p>
      <w:pPr>
        <w:pStyle w:val="FirstParagraph"/>
      </w:pPr>
      <w:r>
        <w:br/>
      </w:r>
      <w:r>
        <w:br/>
      </w:r>
    </w:p>
    <w:bookmarkStart w:id="20" w:name="X3208606e9193188cd78ae4934c79404eb998b00"/>
    <w:p>
      <w:pPr>
        <w:pStyle w:val="Heading2"/>
      </w:pPr>
      <w:r>
        <w:t xml:space="preserve">The Modern Computer Engineer: A Strategic Blueprint for Success in Brazil Rio de Janeiro</w:t>
      </w:r>
    </w:p>
    <w:p>
      <w:pPr>
        <w:pStyle w:val="FirstParagraph"/>
      </w:pPr>
      <w:r>
        <w:br/>
      </w:r>
      <w:r>
        <w:br/>
      </w:r>
    </w:p>
    <w:p>
      <w:pPr>
        <w:pStyle w:val="BodyText"/>
      </w:pPr>
      <w:r>
        <w:rPr>
          <w:bCs/>
          <w:b/>
        </w:rPr>
        <w:t xml:space="preserve">Presentation Context:</w:t>
      </w:r>
      <w:r>
        <w:t xml:space="preserve"> </w:t>
      </w:r>
      <w:r>
        <w:t xml:space="preserve">Technical Seminar &amp; Career Development Workshop</w:t>
      </w:r>
      <w:r>
        <w:br/>
      </w:r>
      <w:r>
        <w:rPr>
          <w:bCs/>
          <w:b/>
        </w:rPr>
        <w:t xml:space="preserve">Location Focus:</w:t>
      </w:r>
      <w:r>
        <w:t xml:space="preserve"> </w:t>
      </w:r>
      <w:r>
        <w:t xml:space="preserve">Brazil Rio de Janeiro</w:t>
      </w:r>
    </w:p>
    <w:p>
      <w:pPr>
        <w:pStyle w:val="BodyText"/>
      </w:pPr>
      <w:r>
        <w:br/>
      </w:r>
      <w:r>
        <w:br/>
      </w:r>
    </w:p>
    <w:p>
      <w:pPr>
        <w:pStyle w:val="BodyText"/>
      </w:pPr>
      <w:r>
        <w:t xml:space="preserve">This comprehensive document serves as the foundational content for a series of Seminar Presentation Slides designed specifically for an academic and professional audience. The narrative is deeply rooted in the unique technological ecosystem of Brazil, with a targeted focus on the vibrant, diverse market of Brazil Rio de Janeiro.</w:t>
      </w:r>
    </w:p>
    <w:bookmarkEnd w:id="20"/>
    <w:bookmarkEnd w:id="21"/>
    <w:bookmarkStart w:id="22" w:name="X4e6ae34f334db8c889748641cf8162ad5e5dd83"/>
    <w:p>
      <w:pPr>
        <w:pStyle w:val="Heading3"/>
      </w:pPr>
      <w:r>
        <w:t xml:space="preserve">Slide 1: Introduction to Computer Engineering</w:t>
      </w:r>
    </w:p>
    <w:p>
      <w:pPr>
        <w:pStyle w:val="FirstParagraph"/>
      </w:pPr>
      <w:r>
        <w:br/>
      </w:r>
      <w:r>
        <w:br/>
      </w:r>
    </w:p>
    <w:p>
      <w:pPr>
        <w:pStyle w:val="BodyText"/>
      </w:pPr>
      <w:r>
        <w:t xml:space="preserve">To understand the trajectory of a Computer Engineer in Brazil Rio de Janeiro, we must first define the discipline. A Computer Engineer is not merely a software developer nor solely a hardware technician; they are hybrid professionals who bridge the critical gap between physical electronics and abstract logic.</w:t>
      </w:r>
    </w:p>
    <w:p>
      <w:pPr>
        <w:pStyle w:val="BodyText"/>
      </w:pPr>
      <w:r>
        <w:br/>
      </w:r>
    </w:p>
    <w:p>
      <w:pPr>
        <w:pStyle w:val="BodyText"/>
      </w:pPr>
      <w:r>
        <w:t xml:space="preserve">In our Seminar Presentation Slides, we emphasize that this role requires mastery over system architecture, embedded systems, telecommunications, and advanced software development. The modern Computer Engineer possesses the unique ability to design hardware components while simultaneously writing the low-level firmware that drives them. This dual competency is essential because modern technology is an integrated whole.</w:t>
      </w:r>
    </w:p>
    <w:p>
      <w:pPr>
        <w:pStyle w:val="BodyText"/>
      </w:pPr>
      <w:r>
        <w:br/>
      </w:r>
    </w:p>
    <w:p>
      <w:pPr>
        <w:pStyle w:val="BodyText"/>
      </w:pPr>
      <w:r>
        <w:t xml:space="preserve">When we transition our focus to Brazil Rio de Janeiro, this definition becomes even more critical. Rio de Janeiro is a hub for oil and gas, telecommunications, and increasingly, fintech and smart-city infrastructure. These industries do not need isolated software coders; they need Computer Engineers who can understand the entire stack—from the sensors deployed in offshore platforms to the cloud algorithms analyzing real-time data.</w:t>
      </w:r>
    </w:p>
    <w:bookmarkEnd w:id="22"/>
    <w:bookmarkStart w:id="23" w:name="X71a0e4adea81a78ec40be6e4ee2ae8203febf5e"/>
    <w:p>
      <w:pPr>
        <w:pStyle w:val="Heading3"/>
      </w:pPr>
      <w:r>
        <w:t xml:space="preserve">Slide 3: The Brazilian Tech Landscape and Digital Transformation</w:t>
      </w:r>
    </w:p>
    <w:p>
      <w:pPr>
        <w:pStyle w:val="FirstParagraph"/>
      </w:pPr>
      <w:r>
        <w:br/>
      </w:r>
      <w:r>
        <w:br/>
      </w:r>
    </w:p>
    <w:p>
      <w:pPr>
        <w:pStyle w:val="BodyText"/>
      </w:pPr>
      <w:r>
        <w:t xml:space="preserve">The broader context of Brazil has undergone a massive digital transformation in the last decade. Government initiatives aimed at fostering startups, combined with a young and increasingly tech-literate population, have created a robust demand for specialized engineering talent. However, this landscape is not uniform across the country.</w:t>
      </w:r>
    </w:p>
    <w:p>
      <w:pPr>
        <w:pStyle w:val="BodyText"/>
      </w:pPr>
      <w:r>
        <w:br/>
      </w:r>
    </w:p>
    <w:p>
      <w:pPr>
        <w:pStyle w:val="BodyText"/>
      </w:pPr>
      <w:r>
        <w:t xml:space="preserve">This is where our focus on Brazil Rio de Janeiro becomes paramount. Unlike São Paulo, which is traditionally dominated by finance and corporate headquarters in high-rise towers, the culture of technology in Brazil Rio de Janeiro is distinctly different. The city offers a more organic, collaborative startup ecosystem often driven by university research and creative industries. In our Seminar Presentation Slides, we highlight that Computer Engineers in this region are expected to be adaptable innovators who can thrive in both rigorous industrial environments and agile startup cultures.</w:t>
      </w:r>
    </w:p>
    <w:bookmarkEnd w:id="23"/>
    <w:bookmarkStart w:id="24" w:name="X1ac685d82ec1c6d060d2cda69504a82229f5785"/>
    <w:p>
      <w:pPr>
        <w:pStyle w:val="Heading3"/>
      </w:pPr>
      <w:r>
        <w:t xml:space="preserve">Slide 4: Key Sectors for Computer Engineers in Rio de Janeiro</w:t>
      </w:r>
    </w:p>
    <w:p>
      <w:pPr>
        <w:pStyle w:val="FirstParagraph"/>
      </w:pPr>
      <w:r>
        <w:br/>
      </w:r>
      <w:r>
        <w:br/>
      </w:r>
    </w:p>
    <w:p>
      <w:pPr>
        <w:pStyle w:val="BodyText"/>
      </w:pPr>
      <w:r>
        <w:t xml:space="preserve">To succeed, a Computer Engineer must understand where their skills are most valued. In Brazil Rio de Janeiro, the market is segmented into three primary pillars:</w:t>
      </w:r>
    </w:p>
    <w:p>
      <w:pPr>
        <w:pStyle w:val="BodyText"/>
      </w:pPr>
      <w:r>
        <w:br/>
      </w:r>
    </w:p>
    <w:p>
      <w:pPr>
        <w:numPr>
          <w:ilvl w:val="0"/>
          <w:numId w:val="1001"/>
        </w:numPr>
        <w:pStyle w:val="Compact"/>
      </w:pPr>
      <w:r>
        <w:rPr>
          <w:bCs/>
          <w:b/>
        </w:rPr>
        <w:t xml:space="preserve">Petrochemicals and Energy (The Pre-Salt Fields):</w:t>
      </w:r>
      <w:r>
        <w:t xml:space="preserve"> </w:t>
      </w:r>
      <w:r>
        <w:t xml:space="preserve">The offshore oil and gas sector remains a colossal economic driver in Rio. Computer Engineers are essential here for designing SCADA systems, IoT sensor networks, and automation software. They work on ruggedized hardware that operates under extreme pressure and humidity.</w:t>
      </w:r>
    </w:p>
    <w:p>
      <w:pPr>
        <w:numPr>
          <w:ilvl w:val="0"/>
          <w:numId w:val="1001"/>
        </w:numPr>
        <w:pStyle w:val="Compact"/>
      </w:pPr>
      <w:r>
        <w:rPr>
          <w:bCs/>
          <w:b/>
        </w:rPr>
        <w:t xml:space="preserve">Telecommunications:</w:t>
      </w:r>
      <w:r>
        <w:t xml:space="preserve"> </w:t>
      </w:r>
      <w:r>
        <w:t xml:space="preserve">As a major global hub for internet cables connecting South America to Europe and Africa, Brazil Rio de Janeiro is critical for data traffic. Engineers are needed in the maintenance of submarine cables, 5G infrastructure deployment, and network security.</w:t>
      </w:r>
    </w:p>
    <w:p>
      <w:pPr>
        <w:numPr>
          <w:ilvl w:val="0"/>
          <w:numId w:val="1001"/>
        </w:numPr>
        <w:pStyle w:val="Compact"/>
      </w:pPr>
      <w:r>
        <w:rPr>
          <w:bCs/>
          <w:b/>
        </w:rPr>
        <w:t xml:space="preserve">CleanTech and Urban Smart Cities:</w:t>
      </w:r>
      <w:r>
        <w:t xml:space="preserve"> </w:t>
      </w:r>
      <w:r>
        <w:t xml:space="preserve">With the ongoing legacy of urbanization challenges in large Brazilian metropolises, there is a push for smart city solutions. Computer Engineers design traffic control systems, flood warning sensors for the favelas, and energy-efficient grid management tools.</w:t>
      </w:r>
    </w:p>
    <w:bookmarkEnd w:id="24"/>
    <w:bookmarkStart w:id="25" w:name="X7b6c588caba7d7a660601329a9f52fe29f3051c"/>
    <w:p>
      <w:pPr>
        <w:pStyle w:val="Heading3"/>
      </w:pPr>
      <w:r>
        <w:t xml:space="preserve">Slide 5: Essential Technical Skills Required</w:t>
      </w:r>
    </w:p>
    <w:p>
      <w:pPr>
        <w:pStyle w:val="FirstParagraph"/>
      </w:pPr>
      <w:r>
        <w:br/>
      </w:r>
      <w:r>
        <w:br/>
      </w:r>
    </w:p>
    <w:p>
      <w:pPr>
        <w:pStyle w:val="BodyText"/>
      </w:pPr>
      <w:r>
        <w:t xml:space="preserve">The curriculum for a Computer Engineer must be rigorous. For the Seminar Presentation Slides, we outline the following mandatory skill sets:</w:t>
      </w:r>
    </w:p>
    <w:p>
      <w:pPr>
        <w:pStyle w:val="BodyText"/>
      </w:pPr>
      <w:r>
        <w:br/>
      </w:r>
    </w:p>
    <w:p>
      <w:pPr>
        <w:numPr>
          <w:ilvl w:val="0"/>
          <w:numId w:val="1002"/>
        </w:numPr>
        <w:pStyle w:val="Compact"/>
      </w:pPr>
      <w:r>
        <w:rPr>
          <w:bCs/>
          <w:b/>
        </w:rPr>
        <w:t xml:space="preserve">Firmware and Embedded Systems:</w:t>
      </w:r>
      <w:r>
        <w:t xml:space="preserve"> </w:t>
      </w:r>
      <w:r>
        <w:t xml:space="preserve">Proficiency in C and C++ is non-negotiable. Engineers must understand memory management at a hardware level.</w:t>
      </w:r>
    </w:p>
    <w:p>
      <w:pPr>
        <w:numPr>
          <w:ilvl w:val="0"/>
          <w:numId w:val="1002"/>
        </w:numPr>
        <w:pStyle w:val="Compact"/>
      </w:pPr>
      <w:r>
        <w:rPr>
          <w:bCs/>
          <w:b/>
        </w:rPr>
        <w:t xml:space="preserve">FPGA and ASIC Design:</w:t>
      </w:r>
      <w:r>
        <w:t xml:space="preserve"> </w:t>
      </w:r>
      <w:r>
        <w:t xml:space="preserve">Knowledge of Verilog or VHDL is increasingly valuable for those working in high-frequency trading algorithms or telecommunications processing.</w:t>
      </w:r>
    </w:p>
    <w:p>
      <w:pPr>
        <w:numPr>
          <w:ilvl w:val="0"/>
          <w:numId w:val="1002"/>
        </w:numPr>
        <w:pStyle w:val="Compact"/>
      </w:pPr>
      <w:r>
        <w:rPr>
          <w:bCs/>
          <w:b/>
        </w:rPr>
        <w:t xml:space="preserve">Cloud Computing and Edge Computing:</w:t>
      </w:r>
      <w:r>
        <w:t xml:space="preserve"> </w:t>
      </w:r>
      <w:r>
        <w:t xml:space="preserve">Because data processing in Brazil Rio de Janeiro often needs to happen close to the source (like on an oil rig), understanding edge computing architectures is vital alongside traditional cloud skills like AWS, Azure, or Google Cloud.</w:t>
      </w:r>
    </w:p>
    <w:p>
      <w:pPr>
        <w:numPr>
          <w:ilvl w:val="0"/>
          <w:numId w:val="1002"/>
        </w:numPr>
        <w:pStyle w:val="Compact"/>
      </w:pPr>
      <w:r>
        <w:rPr>
          <w:bCs/>
          <w:b/>
        </w:rPr>
        <w:t xml:space="preserve">Cybersecurity:</w:t>
      </w:r>
      <w:r>
        <w:t xml:space="preserve"> </w:t>
      </w:r>
      <w:r>
        <w:t xml:space="preserve">With increased digitization comes increased vulnerability. A Computer Engineer must be capable of securing both the hardware and the software layers against sophisticated cyber threats.</w:t>
      </w:r>
    </w:p>
    <w:bookmarkEnd w:id="25"/>
    <w:bookmarkStart w:id="26" w:name="X158f9312f71cd8a6c56bcb3db6e180bf203e2a2"/>
    <w:p>
      <w:pPr>
        <w:pStyle w:val="Heading3"/>
      </w:pPr>
      <w:r>
        <w:t xml:space="preserve">Slide 6: The Importance of Soft Skills in the Brazilian Context</w:t>
      </w:r>
    </w:p>
    <w:p>
      <w:pPr>
        <w:pStyle w:val="FirstParagraph"/>
      </w:pPr>
      <w:r>
        <w:br/>
      </w:r>
      <w:r>
        <w:br/>
      </w:r>
    </w:p>
    <w:p>
      <w:pPr>
        <w:pStyle w:val="BodyText"/>
      </w:pPr>
      <w:r>
        <w:t xml:space="preserve">In Brazil, business is deeply relational. While technical prowess gets you the interview, soft skills get you hired and promoted. In Seminar Presentation Slides focusing on Brazil Rio de Janeiro, we stress the importance of interpersonal communication.</w:t>
      </w:r>
    </w:p>
    <w:p>
      <w:pPr>
        <w:pStyle w:val="BodyText"/>
      </w:pPr>
      <w:r>
        <w:br/>
      </w:r>
    </w:p>
    <w:p>
      <w:pPr>
        <w:pStyle w:val="BodyText"/>
      </w:pPr>
      <w:r>
        <w:t xml:space="preserve">The Brazilian work culture values adaptability, emotional intelligence, and networking. A Computer Engineer must be able to translate complex technical jargon for non-technical stakeholders who might be project managers in oil companies or investors in tech startups. Furthermore, resilience is a key trait; the economic volatility of the region requires engineers who can pivot quickly and maintain productivity during turbulent market changes.</w:t>
      </w:r>
    </w:p>
    <w:bookmarkEnd w:id="26"/>
    <w:bookmarkStart w:id="27" w:name="X4d906446ce053e3980f0eaacd9818a1f72df04c"/>
    <w:p>
      <w:pPr>
        <w:pStyle w:val="Heading3"/>
      </w:pPr>
      <w:r>
        <w:t xml:space="preserve">Slide 7: Education and Certification Paths</w:t>
      </w:r>
    </w:p>
    <w:p>
      <w:pPr>
        <w:pStyle w:val="FirstParagraph"/>
      </w:pPr>
      <w:r>
        <w:br/>
      </w:r>
      <w:r>
        <w:br/>
      </w:r>
    </w:p>
    <w:p>
      <w:pPr>
        <w:pStyle w:val="BodyText"/>
      </w:pPr>
      <w:r>
        <w:t xml:space="preserve">The path to becoming a Computer Engineer in Brazil Rio de Janeiro typically involves a rigorous five-year undergraduate program (Engenharia da Computação). However, the landscape is changing. We are seeing a rise in specialized postgraduate courses and certifications offered by international bodies.</w:t>
      </w:r>
    </w:p>
    <w:p>
      <w:pPr>
        <w:pStyle w:val="BodyText"/>
      </w:pPr>
      <w:r>
        <w:br/>
      </w:r>
    </w:p>
    <w:p>
      <w:pPr>
        <w:pStyle w:val="BodyText"/>
      </w:pPr>
      <w:r>
        <w:t xml:space="preserve">In our presentation, we recommend that students complement their university education with practical experience. Internships at major players like Petrobras, local fintechs in the "Faria Lima" (though based in SP, many hire remotely or have hubs) of Rio's tech scene, or telecom giants like Claro and Tim are invaluable. We also highlight the importance of English language proficiency; even within Brazil Rio de Janeiro's domestic market, top-tier technical documentation and advanced research are conducted in English.</w:t>
      </w:r>
    </w:p>
    <w:bookmarkEnd w:id="27"/>
    <w:bookmarkStart w:id="28" w:name="slide-8-future-trends-and-career-outlook"/>
    <w:p>
      <w:pPr>
        <w:pStyle w:val="Heading3"/>
      </w:pPr>
      <w:r>
        <w:t xml:space="preserve">Slide 8: Future Trends and Career Outlook</w:t>
      </w:r>
    </w:p>
    <w:p>
      <w:pPr>
        <w:pStyle w:val="FirstParagraph"/>
      </w:pPr>
      <w:r>
        <w:br/>
      </w:r>
      <w:r>
        <w:br/>
      </w:r>
    </w:p>
    <w:p>
      <w:pPr>
        <w:pStyle w:val="BodyText"/>
      </w:pPr>
      <w:r>
        <w:t xml:space="preserve">The future for Computer Engineers in Brazil Rio de Janeiro is bright but competitive. The convergence of Artificial Intelligence (AI) and hardware engineering is creating new job titles such as "AI Hardware Architect" or "IoT Solution Designer."</w:t>
      </w:r>
    </w:p>
    <w:p>
      <w:pPr>
        <w:pStyle w:val="BodyText"/>
      </w:pPr>
      <w:r>
        <w:br/>
      </w:r>
    </w:p>
    <w:p>
      <w:pPr>
        <w:pStyle w:val="BodyText"/>
      </w:pPr>
      <w:r>
        <w:t xml:space="preserve">Rio de Janeiro is positioning itself as a leader in sustainable technology within South America. As the world moves toward green energy, Computer Engineers will be at the forefront of designing smart grids and renewable energy management systems. The Seminar Presentation Slides conclude with a call to action: embrace continuous learning, engage with the local tech community through meetups and hackathons in Rio, and recognize that being a Computer Engineer today means being an architect of both silicon and code.</w:t>
      </w:r>
    </w:p>
    <w:bookmarkEnd w:id="28"/>
    <w:bookmarkStart w:id="29" w:name="slide-9-conclusion"/>
    <w:p>
      <w:pPr>
        <w:pStyle w:val="Heading3"/>
      </w:pPr>
      <w:r>
        <w:t xml:space="preserve">Slide 9: Conclusion</w:t>
      </w:r>
    </w:p>
    <w:p>
      <w:pPr>
        <w:pStyle w:val="FirstParagraph"/>
      </w:pPr>
      <w:r>
        <w:br/>
      </w:r>
      <w:r>
        <w:br/>
      </w:r>
    </w:p>
    <w:p>
      <w:pPr>
        <w:pStyle w:val="BodyText"/>
      </w:pPr>
      <w:r>
        <w:t xml:space="preserve">To summarize, the role of a Computer Engineer is evolving rapidly. It is no longer sufficient to be just one thing; one must be an integrator of technologies. For those aiming to succeed in Brazil Rio de Janeiro, this role offers a unique opportunity to work on high-impact projects that define the region's economic future.</w:t>
      </w:r>
    </w:p>
    <w:p>
      <w:pPr>
        <w:pStyle w:val="BodyText"/>
      </w:pPr>
      <w:r>
        <w:br/>
      </w:r>
    </w:p>
    <w:p>
      <w:pPr>
        <w:pStyle w:val="BodyText"/>
      </w:pPr>
      <w:r>
        <w:t xml:space="preserve">This document has served as the script and content backbone for our Seminar Presentation Slides. We have explored the technical requirements, cultural nuances, and strategic opportunities available in this dynamic location. By aligning their skill sets with the specific demands of Brazil Rio de Janeiro’s market, Computer Engineers can secure fulfilling careers at the cutting edge of technological innovation.</w:t>
      </w:r>
    </w:p>
    <w:bookmarkEnd w:id="29"/>
    <w:bookmarkStart w:id="30" w:name="slide-10-qa-session"/>
    <w:p>
      <w:pPr>
        <w:pStyle w:val="Heading3"/>
      </w:pPr>
      <w:r>
        <w:t xml:space="preserve">Slide 10: Q&amp;A Session</w:t>
      </w:r>
    </w:p>
    <w:p>
      <w:pPr>
        <w:pStyle w:val="FirstParagraph"/>
      </w:pPr>
      <w:r>
        <w:br/>
      </w:r>
      <w:r>
        <w:br/>
      </w:r>
    </w:p>
    <w:p>
      <w:pPr>
        <w:pStyle w:val="BodyText"/>
      </w:pPr>
      <w:r>
        <w:t xml:space="preserve">Thank You for Your Attention.</w:t>
      </w:r>
      <w:r>
        <w:br/>
      </w:r>
      <w:r>
        <w:t xml:space="preserve">We now open the floor for questions regarding Computer Engineering careers in Brazil Rio de Janeiro.</w:t>
      </w:r>
    </w:p>
    <w:p>
      <w:pPr>
        <w:pStyle w:val="BodyText"/>
      </w:pPr>
      <w:r>
        <w:br/>
      </w:r>
      <w:r>
        <w:br/>
      </w:r>
    </w:p>
    <w:p>
      <w:pPr>
        <w:pStyle w:val="BodyText"/>
      </w:pPr>
      <w:r>
        <w:rPr>
          <w:bCs/>
          <w:b/>
        </w:rPr>
        <w:t xml:space="preserve">Contact Information: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Brazil Rio de Janeiro</dc:title>
  <dc:creator/>
  <dc:language>en</dc:language>
  <cp:keywords/>
  <dcterms:created xsi:type="dcterms:W3CDTF">2026-07-29T05:02:23Z</dcterms:created>
  <dcterms:modified xsi:type="dcterms:W3CDTF">2026-07-29T05:02:23Z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