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9" w:name="X0985643c4d2ca287d741a66d501fff7b8b040be"/>
    <w:p>
      <w:pPr>
        <w:pStyle w:val="Heading1"/>
      </w:pPr>
      <w:r>
        <w:t xml:space="preserve">Seminar Presentation Slides: The Modern Computer Engineer in Pakistan Islamabad</w:t>
      </w:r>
    </w:p>
    <w:bookmarkStart w:id="20" w:name="slide-1-introduction-and-title"/>
    <w:p>
      <w:pPr>
        <w:pStyle w:val="Heading2"/>
      </w:pPr>
      <w:r>
        <w:t xml:space="preserve">Slide 1: Introduction and Title</w:t>
      </w:r>
    </w:p>
    <w:p>
      <w:pPr>
        <w:pStyle w:val="FirstParagraph"/>
      </w:pPr>
      <w:r>
        <w:rPr>
          <w:bCs/>
          <w:b/>
        </w:rPr>
        <w:t xml:space="preserve">Title:</w:t>
      </w:r>
      <w:r>
        <w:t xml:space="preserve"> </w:t>
      </w:r>
      <w:r>
        <w:t xml:space="preserve">Bridging Hardware and Software: The Strategic Role of the Computer Engineer in Pakistan Islamabad's Tech Ecosystem.</w:t>
      </w:r>
    </w:p>
    <w:p>
      <w:pPr>
        <w:pStyle w:val="BodyText"/>
      </w:pPr>
      <w:r>
        <w:t xml:space="preserve">Presentation Context:This document serves as a comprehensive guide for a seminar presentation tailored specifically for an audience located in the capital city of Pakistan, Islamabad. The focus is on defining the multifaceted role of a computer engineer within this specific geographic and economic context.</w:t>
      </w:r>
    </w:p>
    <w:p>
      <w:pPr>
        <w:pStyle w:val="BodyText"/>
      </w:pPr>
      <w:r>
        <w:t xml:space="preserve">Objective:To elucidate how computer engineers are pivotal in driving digital transformation, infrastructure development, and software innovation within Pakistan Islamabad's rapidly expanding technology sector.</w:t>
      </w:r>
    </w:p>
    <w:bookmarkEnd w:id="20"/>
    <w:bookmarkStart w:id="21" w:name="slide-2-defining-the-computer-engineer"/>
    <w:p>
      <w:pPr>
        <w:pStyle w:val="Heading2"/>
      </w:pPr>
      <w:r>
        <w:t xml:space="preserve">Slide 2: Defining the Computer Engineer</w:t>
      </w:r>
    </w:p>
    <w:p>
      <w:pPr>
        <w:pStyle w:val="FirstParagraph"/>
      </w:pPr>
      <w:r>
        <w:t xml:space="preserve">The term "Computer Engineer" is often misunderstood. It is not merely a software developer or a hardware technician in isolation. A computer engineer is an interdisciplinary professional who combines elements of electrical engineering and computer science.</w:t>
      </w:r>
    </w:p>
    <w:p>
      <w:pPr>
        <w:numPr>
          <w:ilvl w:val="0"/>
          <w:numId w:val="1001"/>
        </w:numPr>
        <w:pStyle w:val="Compact"/>
      </w:pPr>
      <w:r>
        <w:t xml:space="preserve">Holistic Understanding:They understand how hardware operates at the silicon level and how software interacts with that hardware to create functional systems.</w:t>
      </w:r>
    </w:p>
    <w:p>
      <w:pPr>
        <w:numPr>
          <w:ilvl w:val="0"/>
          <w:numId w:val="1001"/>
        </w:numPr>
        <w:pStyle w:val="Compact"/>
      </w:pPr>
      <w:r>
        <w:t xml:space="preserve">Breadth of Skill:Their expertise spans embedded systems, computer architecture, networking protocols, operating systems, and high-level application development.</w:t>
      </w:r>
    </w:p>
    <w:p>
      <w:pPr>
        <w:numPr>
          <w:ilvl w:val="0"/>
          <w:numId w:val="1001"/>
        </w:numPr>
        <w:pStyle w:val="Compact"/>
      </w:pPr>
      <w:r>
        <w:t xml:space="preserve">System Integration:In the context of national infrastructure in Pakistan Islamabad the ability to integrate disparate technical components is crucial for building robust digital solutions that withstand local environmental and operational challenges.</w:t>
      </w:r>
    </w:p>
    <w:bookmarkEnd w:id="21"/>
    <w:bookmarkStart w:id="22" w:name="Xddf8a7ced3c86d27c0f375874fe3323e8f27f84"/>
    <w:p>
      <w:pPr>
        <w:pStyle w:val="Heading2"/>
      </w:pPr>
      <w:r>
        <w:t xml:space="preserve">Slide 3: The Significance of Pakistan Islamabad as a Tech Hub</w:t>
      </w:r>
    </w:p>
    <w:p>
      <w:pPr>
        <w:pStyle w:val="FirstParagraph"/>
      </w:pPr>
      <w:r>
        <w:t xml:space="preserve">Pakistan Islamabad has emerged as one of the most vibrant technology hubs in South Asia. As the federal capital, it houses key government institutions, international organizations, and a burgeoning startup ecosystem.</w:t>
      </w:r>
    </w:p>
    <w:p>
      <w:pPr>
        <w:numPr>
          <w:ilvl w:val="0"/>
          <w:numId w:val="1002"/>
        </w:numPr>
        <w:pStyle w:val="Compact"/>
      </w:pPr>
      <w:r>
        <w:t xml:space="preserve">Digital Pakistan Initiative:The government's push for digitalization requires skilled engineers to implement e-governance platforms, secure communication networks for defense and civil administration, and smart city solutions for Islamabad's urban planning.</w:t>
      </w:r>
    </w:p>
    <w:p>
      <w:pPr>
        <w:numPr>
          <w:ilvl w:val="0"/>
          <w:numId w:val="1002"/>
        </w:numPr>
        <w:pStyle w:val="Compact"/>
      </w:pPr>
      <w:r>
        <w:t xml:space="preserve">IT Parks and Export Zones:Pakistan Islamabad is home to several technology parks such as the Techno City Islamabad. These zones rely heavily on computer engineers to design the physical infrastructure (server farms, cooling systems) and the logical infrastructure (cloud security, data management).</w:t>
      </w:r>
    </w:p>
    <w:p>
      <w:pPr>
        <w:numPr>
          <w:ilvl w:val="0"/>
          <w:numId w:val="1002"/>
        </w:numPr>
        <w:pStyle w:val="Compact"/>
      </w:pPr>
      <w:r>
        <w:t xml:space="preserve">Educational Institutions:The presence of premier institutions like NUST and FAST-NU in Islamabad provides a steady stream of talent. Seminar attendees must recognize their role in mentoring the next generation to maintain this competitive advantage.</w:t>
      </w:r>
    </w:p>
    <w:bookmarkEnd w:id="22"/>
    <w:bookmarkStart w:id="23" w:name="X4254f2cfc1d40ac5aa2d96ed2d8b54e194cc674"/>
    <w:p>
      <w:pPr>
        <w:pStyle w:val="Heading2"/>
      </w:pPr>
      <w:r>
        <w:t xml:space="preserve">Slide 4: Key Areas of Contribution for Computer Engineers</w:t>
      </w:r>
    </w:p>
    <w:p>
      <w:pPr>
        <w:pStyle w:val="FirstParagraph"/>
      </w:pPr>
      <w:r>
        <w:t xml:space="preserve">In Pakistan Islamabad computer engineers are critical in several high-impact domains:</w:t>
      </w:r>
    </w:p>
    <w:p>
      <w:pPr>
        <w:numPr>
          <w:ilvl w:val="0"/>
          <w:numId w:val="1003"/>
        </w:numPr>
        <w:pStyle w:val="Compact"/>
      </w:pPr>
      <w:r>
        <w:t xml:space="preserve">Cybersecurity and National Security:Given the geopolitical sensitivity of the region, securing digital infrastructure is paramount. Computer engineers design encryption algorithms, secure network architectures for government agencies in Islamabad, and develop tools to counter cyber threats.</w:t>
      </w:r>
    </w:p>
    <w:p>
      <w:pPr>
        <w:numPr>
          <w:ilvl w:val="0"/>
          <w:numId w:val="1003"/>
        </w:numPr>
        <w:pStyle w:val="Compact"/>
      </w:pPr>
      <w:r>
        <w:t xml:space="preserve">Telecommunications Infrastructure:Pakistan's telecom sector is growing rapidly. Engineers work on optimizing 4G/5G networks, satellite communications (such as those linked to the PAK-SAT series), and fiber optic backbone deployment across the capital region.</w:t>
      </w:r>
    </w:p>
    <w:p>
      <w:pPr>
        <w:numPr>
          <w:ilvl w:val="0"/>
          <w:numId w:val="1003"/>
        </w:numPr>
        <w:pStyle w:val="Compact"/>
      </w:pPr>
      <w:r>
        <w:t xml:space="preserve">Embedded Systems and IoT:For smart agriculture initiatives in the Punjab/Islamabad corridor or smart home solutions for Islamabad's residential sectors, computer engineers develop the microcontrollers and sensors that drive these Internet of Things (IoT) devices.</w:t>
      </w:r>
    </w:p>
    <w:bookmarkEnd w:id="23"/>
    <w:bookmarkStart w:id="24" w:name="X20c96bc54233c121b5b8b70a9fc13ed3f1af63e"/>
    <w:p>
      <w:pPr>
        <w:pStyle w:val="Heading2"/>
      </w:pPr>
      <w:r>
        <w:t xml:space="preserve">Slide 5: Challenges Faced in the Local Context</w:t>
      </w:r>
    </w:p>
    <w:p>
      <w:pPr>
        <w:pStyle w:val="FirstParagraph"/>
      </w:pPr>
      <w:r>
        <w:t xml:space="preserve">A realistic seminar must address the hurdles. Computer engineers working in Pakistan Islamabad face unique challenges that require adaptive problem-solving skills:</w:t>
      </w:r>
    </w:p>
    <w:p>
      <w:pPr>
        <w:numPr>
          <w:ilvl w:val="0"/>
          <w:numId w:val="1004"/>
        </w:numPr>
        <w:pStyle w:val="Compact"/>
      </w:pPr>
      <w:r>
        <w:t xml:space="preserve">Resource Constraints:Economic fluctuations can impact access to cutting-edge hardware and software licenses. Engineers must learn to optimize code and use open-source alternatives effectively.</w:t>
      </w:r>
    </w:p>
    <w:p>
      <w:pPr>
        <w:numPr>
          <w:ilvl w:val="0"/>
          <w:numId w:val="1004"/>
        </w:numPr>
        <w:pStyle w:val="Compact"/>
      </w:pPr>
      <w:r>
        <w:t xml:space="preserve">Infrastructure Reliability:Powder outages or internet instability in certain areas of Pakistan require engineers to build systems that are fault-tolerant, offline-capable, and energy-efficient.</w:t>
      </w:r>
    </w:p>
    <w:p>
      <w:pPr>
        <w:numPr>
          <w:ilvl w:val="0"/>
          <w:numId w:val="1004"/>
        </w:numPr>
        <w:pStyle w:val="Compact"/>
      </w:pPr>
      <w:r>
        <w:t xml:space="preserve">Bridging the Skill Gap:While talent exists in Islamabad there is sometimes a disconnect between academic curriculum and industry needs. Computer engineers must engage in continuous upskilling and contribute to vocational training programs.</w:t>
      </w:r>
    </w:p>
    <w:bookmarkEnd w:id="24"/>
    <w:bookmarkStart w:id="25" w:name="X5934eaa978672656c55e75aff94b330323f2c60"/>
    <w:p>
      <w:pPr>
        <w:pStyle w:val="Heading2"/>
      </w:pPr>
      <w:r>
        <w:t xml:space="preserve">Slide 6: Opportunities for Growth and Innovation</w:t>
      </w:r>
    </w:p>
    <w:p>
      <w:pPr>
        <w:pStyle w:val="FirstParagraph"/>
      </w:pPr>
      <w:r>
        <w:t xml:space="preserve">Despite challenges, the opportunity landscape for the Computer Engineer in Pakistan Islamabad is vast:</w:t>
      </w:r>
    </w:p>
    <w:p>
      <w:pPr>
        <w:numPr>
          <w:ilvl w:val="0"/>
          <w:numId w:val="1005"/>
        </w:numPr>
        <w:pStyle w:val="Compact"/>
      </w:pPr>
      <w:r>
        <w:t xml:space="preserve">Gig Economy and Remote Work:Pakistan is a top contributor to global freelance platforms. Computer engineers in Islamabad can work remotely for international clients while residing locally, bringing foreign exchange into the country.</w:t>
      </w:r>
    </w:p>
    <w:p>
      <w:pPr>
        <w:numPr>
          <w:ilvl w:val="0"/>
          <w:numId w:val="1005"/>
        </w:numPr>
        <w:pStyle w:val="Compact"/>
      </w:pPr>
      <w:r>
        <w:t xml:space="preserve">Startup Ecosystem:Venture capital is flowing into Pakistan Islamabad startups. Engineers are the founders and technical leads of these companies, creating solutions for local problems in fintech, edtech, and healthtech.</w:t>
      </w:r>
    </w:p>
    <w:p>
      <w:pPr>
        <w:numPr>
          <w:ilvl w:val="0"/>
          <w:numId w:val="1005"/>
        </w:numPr>
        <w:pStyle w:val="Compact"/>
      </w:pPr>
      <w:r>
        <w:t xml:space="preserve">Artificial Intelligence and Data Science:With massive data being generated by telecoms and banks in Pakistan there is a high demand for AI specialists. Computer engineers with machine learning expertise are essential for predictive analytics in urban management and financial sectors.</w:t>
      </w:r>
    </w:p>
    <w:bookmarkEnd w:id="25"/>
    <w:bookmarkStart w:id="26" w:name="X0a9c9a8dd318a465707e71aeb966ed62c361cc6"/>
    <w:p>
      <w:pPr>
        <w:pStyle w:val="Heading2"/>
      </w:pPr>
      <w:r>
        <w:t xml:space="preserve">Slide 7: Case Study: Smart Islamabad Projects</w:t>
      </w:r>
    </w:p>
    <w:p>
      <w:pPr>
        <w:pStyle w:val="FirstParagraph"/>
      </w:pPr>
      <w:r>
        <w:t xml:space="preserve">To illustrate the practical application, let us look at potential projects relevant to Pakistan Islamabad:</w:t>
      </w:r>
    </w:p>
    <w:p>
      <w:pPr>
        <w:numPr>
          <w:ilvl w:val="0"/>
          <w:numId w:val="1006"/>
        </w:numPr>
        <w:pStyle w:val="Compact"/>
      </w:pPr>
      <w:r>
        <w:t xml:space="preserve">Traffic Management Systems:Computer engineers design algorithms that analyze camera feeds in real-time to manage traffic lights in heavy congestion zones like Blue Area or F-10.</w:t>
      </w:r>
    </w:p>
    <w:p>
      <w:pPr>
        <w:numPr>
          <w:ilvl w:val="0"/>
          <w:numId w:val="1006"/>
        </w:numPr>
        <w:pStyle w:val="Compact"/>
      </w:pPr>
      <w:r>
        <w:t xml:space="preserve">E-Governance Portals:The development of secure, user-friendly portals for citizen services (NADRA integration, utility bill payments) requires rigorous backend engineering and frontend optimization by computer engineers.</w:t>
      </w:r>
    </w:p>
    <w:p>
      <w:pPr>
        <w:numPr>
          <w:ilvl w:val="0"/>
          <w:numId w:val="1006"/>
        </w:numPr>
        <w:pStyle w:val="Compact"/>
      </w:pPr>
      <w:r>
        <w:t xml:space="preserve">Disaster Response Tech:Given the seismic activity in the region, engineers develop early warning systems and communication tools that function during natural disasters, ensuring safety for Islamabad's population.</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Computer Engineer is not just a technical job but a strategic national asset, especially in Pakistan Islamabad.</w:t>
      </w:r>
    </w:p>
    <w:p>
      <w:pPr>
        <w:numPr>
          <w:ilvl w:val="0"/>
          <w:numId w:val="1007"/>
        </w:numPr>
        <w:pStyle w:val="Compact"/>
      </w:pPr>
      <w:r>
        <w:t xml:space="preserve">Empowerment:We encourage students and professionals to embrace this interdisciplinary identity.</w:t>
      </w:r>
    </w:p>
    <w:p>
      <w:pPr>
        <w:numPr>
          <w:ilvl w:val="0"/>
          <w:numId w:val="1007"/>
        </w:numPr>
        <w:pStyle w:val="Compact"/>
      </w:pPr>
      <w:r>
        <w:t xml:space="preserve">Local Impact:Solve local problems with global standards. The specific needs of Islamabad offer a unique laboratory for engineering innovation.</w:t>
      </w:r>
    </w:p>
    <w:p>
      <w:pPr>
        <w:numPr>
          <w:ilvl w:val="0"/>
          <w:numId w:val="1007"/>
        </w:numPr>
        <w:pStyle w:val="Compact"/>
      </w:pPr>
      <w:r>
        <w:t xml:space="preserve">Global Competitiveness:By mastering the dual nature of hardware and software, engineers position Pakistan Islamabad as a competitive player in the global tech market.</w:t>
      </w:r>
    </w:p>
    <w:p>
      <w:pPr>
        <w:pStyle w:val="FirstParagraph"/>
      </w:pPr>
      <w:r>
        <w:t xml:space="preserve">Final Thought:The future of Pakistan Islamabad's digital economy rests on the shoulders of those who can bridge the gap between bits and bytes, silicon and code. Let us build that future together.</w:t>
      </w:r>
    </w:p>
    <w:bookmarkEnd w:id="27"/>
    <w:bookmarkStart w:id="28" w:name="slide-9-references-and-further-reading"/>
    <w:p>
      <w:pPr>
        <w:pStyle w:val="Heading2"/>
      </w:pPr>
      <w:r>
        <w:t xml:space="preserve">Slide 9: References and Further Reading</w:t>
      </w:r>
    </w:p>
    <w:p>
      <w:pPr>
        <w:numPr>
          <w:ilvl w:val="0"/>
          <w:numId w:val="1008"/>
        </w:numPr>
        <w:pStyle w:val="Compact"/>
      </w:pPr>
      <w:r>
        <w:t xml:space="preserve">National Incubation Centers Pakistan Islamabad Reports on Tech Startups.</w:t>
      </w:r>
    </w:p>
    <w:p>
      <w:pPr>
        <w:numPr>
          <w:ilvl w:val="0"/>
          <w:numId w:val="1008"/>
        </w:numPr>
        <w:pStyle w:val="Compact"/>
      </w:pPr>
      <w:r>
        <w:t xml:space="preserve">Pakistan Telecommunication Authority (PTA) Annual Statistics.</w:t>
      </w:r>
    </w:p>
    <w:p>
      <w:pPr>
        <w:numPr>
          <w:ilvl w:val="0"/>
          <w:numId w:val="1008"/>
        </w:numPr>
        <w:pStyle w:val="Compact"/>
      </w:pPr>
      <w:r>
        <w:t xml:space="preserve">Social Science Research Network (SSRN): Papers on Digital Transformation in South Asia.</w:t>
      </w:r>
    </w:p>
    <w:bookmarkEnd w:id="28"/>
    <w:p>
      <w:pPr>
        <w:pStyle w:val="FirstParagraph"/>
      </w:pPr>
      <w:r>
        <w:rPr>
          <w:iCs/>
          <w:i/>
        </w:rPr>
        <w:t xml:space="preserve">This document has been formatted as Seminar Presentation Slides focusing on the Computer Engineer within the context of Pakistan Islamabad.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Computer Engineer in Pakistan Islamabad</dc:title>
  <dc:creator/>
  <dc:language>en</dc:language>
  <cp:keywords/>
  <dcterms:created xsi:type="dcterms:W3CDTF">2026-07-29T18:36:52Z</dcterms:created>
  <dcterms:modified xsi:type="dcterms:W3CDTF">2026-07-29T18:36:52Z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