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Qatar</w:t>
      </w:r>
      <w:r>
        <w:t xml:space="preserve"> </w:t>
      </w:r>
      <w:r>
        <w:t xml:space="preserve">Doha</w:t>
      </w:r>
    </w:p>
    <w:bookmarkStart w:id="21" w:name="X3e610be3cf3d19c1993a4d5105eb437e048d6ff"/>
    <w:p>
      <w:pPr>
        <w:pStyle w:val="Heading1"/>
      </w:pPr>
      <w:r>
        <w:t xml:space="preserve">Seminar Presentation Slides: The Role of the Computer Engineer</w:t>
      </w:r>
    </w:p>
    <w:bookmarkStart w:id="20" w:name="Xe20dba49529498e87693203d6c62977e874ff07"/>
    <w:p>
      <w:pPr>
        <w:pStyle w:val="Heading2"/>
      </w:pPr>
      <w:r>
        <w:t xml:space="preserve">Fueling Digital Transformation in Qatar Doha</w:t>
      </w:r>
    </w:p>
    <w:p>
      <w:pPr>
        <w:pStyle w:val="FirstParagraph"/>
      </w:pPr>
      <w:r>
        <w:rPr>
          <w:bCs/>
          <w:b/>
        </w:rPr>
        <w:t xml:space="preserve">Presentation Overview:</w:t>
      </w:r>
    </w:p>
    <w:p>
      <w:pPr>
        <w:numPr>
          <w:ilvl w:val="0"/>
          <w:numId w:val="1001"/>
        </w:numPr>
        <w:pStyle w:val="Compact"/>
      </w:pPr>
      <w:r>
        <w:t xml:space="preserve">This seminar is designed specifically for an audience located in Qatar Doha.</w:t>
      </w:r>
    </w:p>
    <w:p>
      <w:pPr>
        <w:numPr>
          <w:ilvl w:val="0"/>
          <w:numId w:val="1001"/>
        </w:numPr>
        <w:pStyle w:val="Compact"/>
      </w:pPr>
      <w:r>
        <w:t xml:space="preserve">We will explore the critical intersection between advanced computer engineering and the national vision of Qatar Doha.</w:t>
      </w:r>
    </w:p>
    <w:p>
      <w:pPr>
        <w:numPr>
          <w:ilvl w:val="0"/>
          <w:numId w:val="1001"/>
        </w:numPr>
        <w:pStyle w:val="Compact"/>
      </w:pPr>
      <w:r>
        <w:t xml:space="preserve">The focus remains strictly on how Computer Engineer professionals drive innovation within this specific geographic and economic context.</w:t>
      </w:r>
    </w:p>
    <w:bookmarkEnd w:id="20"/>
    <w:bookmarkEnd w:id="21"/>
    <w:bookmarkStart w:id="22" w:name="Xbcc6b8b27d9ba3e73e3b4f1e06502f3ae63369c"/>
    <w:p>
      <w:pPr>
        <w:pStyle w:val="Heading3"/>
      </w:pPr>
      <w:r>
        <w:rPr>
          <w:bCs/>
          <w:b/>
        </w:rPr>
        <w:t xml:space="preserve">Seminar Presentation Slides</w:t>
      </w:r>
      <w:r>
        <w:t xml:space="preserve">: Defining the Discipline</w:t>
      </w:r>
    </w:p>
    <w:p>
      <w:pPr>
        <w:pStyle w:val="FirstParagraph"/>
      </w:pPr>
      <w:r>
        <w:t xml:space="preserve">Welcome to these Seminar Presentation Slides, which serve as a comprehensive guide for understanding the multifaceted role of a Computer Engineer. In the modern era, Computer Engineer is no longer just a job title; it is a foundational pillar of societal infrastructure.</w:t>
      </w:r>
    </w:p>
    <w:p>
      <w:pPr>
        <w:pStyle w:val="BodyText"/>
      </w:pPr>
      <w:r>
        <w:t xml:space="preserve">A Computer Engineer bridges the gap between hardware and software. Unlike traditional software developers who focus purely on code, or electrical engineers who focus solely on circuits, the Computer Engineer designs systems that integrate both. This dual expertise is crucial for creating efficient, scalable, and robust technological solutions.</w:t>
      </w:r>
    </w:p>
    <w:p>
      <w:pPr>
        <w:pStyle w:val="BodyText"/>
      </w:pPr>
      <w:r>
        <w:t xml:space="preserve">As we present these Seminar Presentation Slides to our distinguished audience in Qatar Doha, it is vital to recognize that the skills possessed by a Computer Engineer are directly applicable to solving complex local challenges.</w:t>
      </w:r>
    </w:p>
    <w:bookmarkEnd w:id="22"/>
    <w:bookmarkStart w:id="23" w:name="Xa5e76d5f1d58e2c4fcbe8257ca4ea8cd1bcc23b"/>
    <w:p>
      <w:pPr>
        <w:pStyle w:val="Heading3"/>
      </w:pPr>
      <w:r>
        <w:rPr>
          <w:bCs/>
          <w:b/>
        </w:rPr>
        <w:t xml:space="preserve">Seminar Presentation Slides</w:t>
      </w:r>
      <w:r>
        <w:t xml:space="preserve">: The Strategic Importance of Qatar Doha</w:t>
      </w:r>
    </w:p>
    <w:p>
      <w:pPr>
        <w:pStyle w:val="FirstParagraph"/>
      </w:pPr>
      <w:r>
        <w:t xml:space="preserve">To understand the demand for Computer Engineer expertise, one must first analyze the unique environment of Qatar Doha. Qatar Doha is rapidly evolving from a traditional energy-based economy into a global hub for technology, finance, and logistics.</w:t>
      </w:r>
    </w:p>
    <w:p>
      <w:pPr>
        <w:pStyle w:val="BodyText"/>
      </w:pPr>
      <w:r>
        <w:t xml:space="preserve">The nation’s vision aligns closely with digital transformation initiatives. From smart city implementations in new developments to advanced healthcare systems in major hospitals, every sector within Qatar Doha requires sophisticated technological integration. This is where the specific skill set of a Computer Engineer becomes indispensable.</w:t>
      </w:r>
    </w:p>
    <w:p>
      <w:pPr>
        <w:pStyle w:val="BodyText"/>
      </w:pPr>
      <w:r>
        <w:t xml:space="preserve">In Qatar Doha, infrastructure projects are ambitious and forward-thinking. They require engineers who can design hardware that withstands harsh environmental conditions while running complex software algorithms for data analysis and automation.</w:t>
      </w:r>
    </w:p>
    <w:bookmarkEnd w:id="23"/>
    <w:bookmarkStart w:id="24" w:name="Xf70216a1083b38365ffd22a6d33d9adc3828afb"/>
    <w:p>
      <w:pPr>
        <w:pStyle w:val="Heading3"/>
      </w:pPr>
      <w:r>
        <w:rPr>
          <w:bCs/>
          <w:b/>
        </w:rPr>
        <w:t xml:space="preserve">Seminar Presentation Slides</w:t>
      </w:r>
      <w:r>
        <w:t xml:space="preserve">: Enhancing Urban Life in Qatar Doha</w:t>
      </w:r>
    </w:p>
    <w:p>
      <w:pPr>
        <w:pStyle w:val="FirstParagraph"/>
      </w:pPr>
      <w:r>
        <w:t xml:space="preserve">A primary application of Computer Engineer skills in our region is the development of Smart Cities. Qatar Doha is home to numerous futuristic projects that rely on IoT (Internet of Things) devices, sensor networks, and real-time data processing.</w:t>
      </w:r>
    </w:p>
    <w:p>
      <w:pPr>
        <w:numPr>
          <w:ilvl w:val="0"/>
          <w:numId w:val="1002"/>
        </w:numPr>
        <w:pStyle w:val="Compact"/>
      </w:pPr>
      <w:r>
        <w:rPr>
          <w:bCs/>
          <w:b/>
        </w:rPr>
        <w:t xml:space="preserve">Sensor Integration:</w:t>
      </w:r>
      <w:r>
        <w:t xml:space="preserve"> </w:t>
      </w:r>
      <w:r>
        <w:t xml:space="preserve">A Computer Engineer designs the physical sensors that monitor air quality, traffic flow, and energy consumption across Qatar Doha.</w:t>
      </w:r>
    </w:p>
    <w:p>
      <w:pPr>
        <w:numPr>
          <w:ilvl w:val="0"/>
          <w:numId w:val="1002"/>
        </w:numPr>
        <w:pStyle w:val="Compact"/>
      </w:pPr>
      <w:r>
        <w:rPr>
          <w:bCs/>
          <w:b/>
        </w:rPr>
        <w:t xml:space="preserve">Data Processing:</w:t>
      </w:r>
      <w:r>
        <w:t xml:space="preserve"> </w:t>
      </w:r>
      <w:r>
        <w:t xml:space="preserve">These engineers write the low-level firmware that allows data from these sensors to be transmitted efficiently to cloud servers located in data centers throughout Qatar Doha.</w:t>
      </w:r>
    </w:p>
    <w:p>
      <w:pPr>
        <w:numPr>
          <w:ilvl w:val="0"/>
          <w:numId w:val="1002"/>
        </w:numPr>
        <w:pStyle w:val="Compact"/>
      </w:pPr>
      <w:r>
        <w:rPr>
          <w:bCs/>
          <w:b/>
        </w:rPr>
        <w:t xml:space="preserve">Sustainability:</w:t>
      </w:r>
      <w:r>
        <w:t xml:space="preserve"> </w:t>
      </w:r>
      <w:r>
        <w:t xml:space="preserve">By optimizing energy usage through intelligent hardware controls, Computer Engineers contribute directly to the sustainability goals of Qatar Doha’s green initiatives.</w:t>
      </w:r>
    </w:p>
    <w:bookmarkEnd w:id="24"/>
    <w:bookmarkStart w:id="25" w:name="Xc87db27708df903ed2018b09d78b1cc635f0fe1"/>
    <w:p>
      <w:pPr>
        <w:pStyle w:val="Heading3"/>
      </w:pPr>
      <w:r>
        <w:rPr>
          <w:bCs/>
          <w:b/>
        </w:rPr>
        <w:t xml:space="preserve">Seminar Presentation Slides</w:t>
      </w:r>
      <w:r>
        <w:t xml:space="preserve">: Protecting Digital Assets in Qatar Doha</w:t>
      </w:r>
    </w:p>
    <w:p>
      <w:pPr>
        <w:pStyle w:val="FirstParagraph"/>
      </w:pPr>
      <w:r>
        <w:t xml:space="preserve">As Qatar Doha becomes a digital powerhouse, cybersecurity emerges as a paramount concern. The role of the Computer Engineer extends beyond creation to protection.</w:t>
      </w:r>
    </w:p>
    <w:p>
      <w:pPr>
        <w:pStyle w:val="BodyText"/>
      </w:pPr>
      <w:r>
        <w:t xml:space="preserve">In this domain, a Computer Engineer works on hardware-level security. They design secure chips and processors that protect sensitive financial transactions and government data from cyber threats. Given Qatar Doha’s status as an international business hub, ensuring the integrity of digital infrastructure is critical for maintaining investor confidence.</w:t>
      </w:r>
    </w:p>
    <w:p>
      <w:pPr>
        <w:pStyle w:val="BodyText"/>
      </w:pPr>
      <w:r>
        <w:t xml:space="preserve">These Seminar Presentation Slides highlight that a Computer Engineer must be vigilant about hardware vulnerabilities. By implementing secure boot processes and hardware encryption, they safeguard the digital identity of entities operating within Qatar Doha.</w:t>
      </w:r>
    </w:p>
    <w:bookmarkEnd w:id="25"/>
    <w:bookmarkStart w:id="26" w:name="X110386551ee0cb0373a792dbfcb9a3e7c17113a"/>
    <w:p>
      <w:pPr>
        <w:pStyle w:val="Heading3"/>
      </w:pPr>
      <w:r>
        <w:rPr>
          <w:bCs/>
          <w:b/>
        </w:rPr>
        <w:t xml:space="preserve">Seminar Presentation Slides</w:t>
      </w:r>
      <w:r>
        <w:t xml:space="preserve">: Empowering Local Talent in Qatar Doha</w:t>
      </w:r>
    </w:p>
    <w:p>
      <w:pPr>
        <w:pStyle w:val="FirstParagraph"/>
      </w:pPr>
      <w:r>
        <w:t xml:space="preserve">A crucial aspect of this seminar is addressing the workforce development within Qatar Doha. There is a significant push to empower local nationals, and the field of Computer Engineer offers immense opportunities for career growth.</w:t>
      </w:r>
    </w:p>
    <w:p>
      <w:pPr>
        <w:numPr>
          <w:ilvl w:val="0"/>
          <w:numId w:val="1003"/>
        </w:numPr>
        <w:pStyle w:val="Compact"/>
      </w:pPr>
      <w:r>
        <w:rPr>
          <w:bCs/>
          <w:b/>
        </w:rPr>
        <w:t xml:space="preserve">Educational Institutions:</w:t>
      </w:r>
      <w:r>
        <w:t xml:space="preserve"> </w:t>
      </w:r>
      <w:r>
        <w:t xml:space="preserve">Universities in Qatar Doha are expanding their computer engineering curricula to meet industry demands. These programs emphasize practical skills in embedded systems and robotics.</w:t>
      </w:r>
    </w:p>
    <w:p>
      <w:pPr>
        <w:numPr>
          <w:ilvl w:val="0"/>
          <w:numId w:val="1003"/>
        </w:numPr>
        <w:pStyle w:val="Compact"/>
      </w:pPr>
      <w:r>
        <w:rPr>
          <w:bCs/>
          <w:b/>
        </w:rPr>
        <w:t xml:space="preserve">Career Pathways:</w:t>
      </w:r>
      <w:r>
        <w:t xml:space="preserve"> </w:t>
      </w:r>
      <w:r>
        <w:t xml:space="preserve">For students and professionals in Qatar Doha, becoming a Computer Engineer opens doors to roles in telecommunications, aerospace (relevant due to the region's aviation hub status), and renewable energy sectors.</w:t>
      </w:r>
    </w:p>
    <w:p>
      <w:pPr>
        <w:numPr>
          <w:ilvl w:val="0"/>
          <w:numId w:val="1003"/>
        </w:numPr>
        <w:pStyle w:val="Compact"/>
      </w:pPr>
      <w:r>
        <w:rPr>
          <w:bCs/>
          <w:b/>
        </w:rPr>
        <w:t xml:space="preserve">Innovation Hubs:</w:t>
      </w:r>
      <w:r>
        <w:t xml:space="preserve"> </w:t>
      </w:r>
      <w:r>
        <w:t xml:space="preserve">Incubators across Qatar Doha are supporting startups led by Computer Engineers who create novel solutions for local problems, ranging from Arabic language processing AI to desert agriculture automation.</w:t>
      </w:r>
    </w:p>
    <w:bookmarkEnd w:id="26"/>
    <w:bookmarkStart w:id="27" w:name="Xed294bc3d12811d0f23b1ec07eb0a8041b1e668"/>
    <w:p>
      <w:pPr>
        <w:pStyle w:val="Heading3"/>
      </w:pPr>
      <w:r>
        <w:rPr>
          <w:bCs/>
          <w:b/>
        </w:rPr>
        <w:t xml:space="preserve">Seminar Presentation Slides</w:t>
      </w:r>
      <w:r>
        <w:t xml:space="preserve">: Looking Ahead for Qatar Doha</w:t>
      </w:r>
    </w:p>
    <w:p>
      <w:pPr>
        <w:pStyle w:val="FirstParagraph"/>
      </w:pPr>
      <w:r>
        <w:t xml:space="preserve">The future of technology in Qatar Doha is bright, but it comes with challenges that only a skilled Computer Engineer can address. As we look toward the next decade, several trends will define the landscape.</w:t>
      </w:r>
    </w:p>
    <w:p>
      <w:pPr>
        <w:numPr>
          <w:ilvl w:val="0"/>
          <w:numId w:val="1004"/>
        </w:numPr>
        <w:pStyle w:val="Compact"/>
      </w:pPr>
      <w:r>
        <w:rPr>
          <w:bCs/>
          <w:b/>
        </w:rPr>
        <w:t xml:space="preserve">Artificial Intelligence at the Edge:</w:t>
      </w:r>
      <w:r>
        <w:t xml:space="preserve"> </w:t>
      </w:r>
      <w:r>
        <w:t xml:space="preserve">Instead of sending all data to a central cloud, AI processing is moving to edge devices. A Computer Engineer designs these edge devices, ensuring they are powerful yet energy-efficient for use in remote monitoring stations in Qatar Doha.</w:t>
      </w:r>
    </w:p>
    <w:p>
      <w:pPr>
        <w:numPr>
          <w:ilvl w:val="0"/>
          <w:numId w:val="1004"/>
        </w:numPr>
        <w:pStyle w:val="Compact"/>
      </w:pPr>
      <w:r>
        <w:rPr>
          <w:bCs/>
          <w:b/>
        </w:rPr>
        <w:t xml:space="preserve">5G and 6G Networks:</w:t>
      </w:r>
    </w:p>
    <w:p>
      <w:pPr>
        <w:numPr>
          <w:ilvl w:val="0"/>
          <w:numId w:val="1004"/>
        </w:numPr>
        <w:pStyle w:val="Compact"/>
      </w:pPr>
      <w:r>
        <w:t xml:space="preserve">Quantum Computing Readiness:</w:t>
      </w:r>
    </w:p>
    <w:bookmarkEnd w:id="27"/>
    <w:bookmarkStart w:id="28" w:name="X8ae868cd488546b83ed32aa669426fce15be493"/>
    <w:p>
      <w:pPr>
        <w:pStyle w:val="Heading3"/>
      </w:pPr>
      <w:r>
        <w:rPr>
          <w:bCs/>
          <w:b/>
        </w:rPr>
        <w:t xml:space="preserve">Seminar Presentation Slides</w:t>
      </w:r>
      <w:r>
        <w:t xml:space="preserve">: Summary and Call to Action</w:t>
      </w:r>
    </w:p>
    <w:p>
      <w:pPr>
        <w:pStyle w:val="FirstParagraph"/>
      </w:pPr>
      <w:r>
        <w:t xml:space="preserve">In conclusion, these Seminar Presentation Slides have illustrated that the Computer Engineer is a vital architect of modern society. In the specific context of Qatar Doha, this profession is not just about building gadgets; it is about building the future.</w:t>
      </w:r>
    </w:p>
    <w:p>
      <w:pPr>
        <w:pStyle w:val="BodyText"/>
      </w:pPr>
      <w:r>
        <w:t xml:space="preserve">The synergy between technological expertise and national vision creates a unique environment for growth. Whether through enhancing infrastructure, securing data, or educating the next generation, Computer Engineers play a pivotal role in shaping Qatar Doha’s destiny.</w:t>
      </w:r>
    </w:p>
    <w:p>
      <w:pPr>
        <w:pStyle w:val="BodyText"/>
      </w:pPr>
      <w:r>
        <w:t xml:space="preserve">We encourage all students, professionals, and policymakers to recognize the importance of this field. By investing in education and innovation within computer engineering, we ensure that Qatar Doha remains at the forefront of global technological advancement. Thank you for your attention during these Seminar Presentation Slides on Computer Engineer opportunities in Qatar Doha.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Qatar Doha</dc:title>
  <dc:creator/>
  <dc:language>en</dc:language>
  <cp:keywords/>
  <dcterms:created xsi:type="dcterms:W3CDTF">2026-07-29T04:35:09Z</dcterms:created>
  <dcterms:modified xsi:type="dcterms:W3CDTF">2026-07-29T04:35:09Z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