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seminar-presentation-slides"/>
    <w:p>
      <w:pPr>
        <w:pStyle w:val="Heading1"/>
      </w:pPr>
      <w:r>
        <w:t xml:space="preserve">Seminar Presentation Slides</w:t>
      </w:r>
    </w:p>
    <w:bookmarkStart w:id="20" w:name="X69534c2b30f1bf6f144918093028dfc2a8b28f0"/>
    <w:p>
      <w:pPr>
        <w:pStyle w:val="Heading2"/>
      </w:pPr>
      <w:r>
        <w:t xml:space="preserve">The Evolving Role of the Computer Engineer in South Africa Johannesburg</w:t>
      </w:r>
    </w:p>
    <w:p>
      <w:pPr>
        <w:pStyle w:val="FirstParagraph"/>
      </w:pPr>
      <w:r>
        <w:br/>
      </w:r>
    </w:p>
    <w:p>
      <w:pPr>
        <w:pStyle w:val="BodyText"/>
      </w:pPr>
      <w:r>
        <w:t xml:space="preserve">A Comprehensive Analysis for Academic and Industry Professionals</w:t>
      </w:r>
    </w:p>
    <w:bookmarkEnd w:id="20"/>
    <w:bookmarkEnd w:id="21"/>
    <w:bookmarkStart w:id="22" w:name="Xd4da2aca48817ddecdb27c7f14475728338382f"/>
    <w:p>
      <w:pPr>
        <w:pStyle w:val="Heading3"/>
      </w:pPr>
      <w:r>
        <w:t xml:space="preserve">Introduction to Seminar Presentation Slides</w:t>
      </w:r>
    </w:p>
    <w:p>
      <w:pPr>
        <w:pStyle w:val="FirstParagraph"/>
      </w:pPr>
      <w:r>
        <w:br/>
      </w:r>
      <w:r>
        <w:t xml:space="preserve">This document serves as a robust framework for our upcoming</w:t>
      </w:r>
      <w:r>
        <w:t xml:space="preserve"> </w:t>
      </w:r>
      <w:r>
        <w:rPr>
          <w:bCs/>
          <w:b/>
        </w:rPr>
        <w:t xml:space="preserve">Seminar Presentation Slides</w:t>
      </w:r>
      <w:r>
        <w:t xml:space="preserve">. It is specifically tailored to address the unique technological landscape, economic challenges, and growth opportunities within the bustling metropolis of</w:t>
      </w:r>
      <w:r>
        <w:t xml:space="preserve"> </w:t>
      </w:r>
      <w:r>
        <w:rPr>
          <w:bCs/>
          <w:b/>
        </w:rPr>
        <w:t xml:space="preserve">South Africa Johannesburg</w:t>
      </w:r>
      <w:r>
        <w:t xml:space="preserve">. The focus of this discourse is undeniably centered on the critical profession of the</w:t>
      </w:r>
      <w:r>
        <w:t xml:space="preserve"> </w:t>
      </w:r>
      <w:r>
        <w:rPr>
          <w:bCs/>
          <w:b/>
        </w:rPr>
        <w:t xml:space="preserve">Computer Engineer</w:t>
      </w:r>
      <w:r>
        <w:t xml:space="preserve">. As we navigate through this presentation, it becomes increasingly evident that understanding how technology intersects with local infrastructure in Johannesburg offers vital insights for both aspiring engineers and established industry leaders alike.</w:t>
      </w:r>
    </w:p>
    <w:bookmarkEnd w:id="22"/>
    <w:bookmarkStart w:id="23" w:name="the-identity-of-the-computer-engineer"/>
    <w:p>
      <w:pPr>
        <w:pStyle w:val="Heading3"/>
      </w:pPr>
      <w:r>
        <w:t xml:space="preserve">The Identity of the Computer Engineer</w:t>
      </w:r>
    </w:p>
    <w:p>
      <w:pPr>
        <w:pStyle w:val="FirstParagraph"/>
      </w:pPr>
      <w:r>
        <w:br/>
      </w:r>
      <w:r>
        <w:t xml:space="preserve">A</w:t>
      </w:r>
      <w:r>
        <w:t xml:space="preserve"> </w:t>
      </w:r>
      <w:r>
        <w:rPr>
          <w:bCs/>
          <w:b/>
        </w:rPr>
        <w:t xml:space="preserve">Computer Engineer</w:t>
      </w:r>
      <w:r>
        <w:t xml:space="preserve"> </w:t>
      </w:r>
      <w:r>
        <w:t xml:space="preserve">operates at the fascinating intersection of hardware design, software development, and electrical engineering. Unlike pure software developers who focus solely on code or pure electricians who manage power grids, a</w:t>
      </w:r>
      <w:r>
        <w:t xml:space="preserve"> </w:t>
      </w:r>
      <w:r>
        <w:rPr>
          <w:bCs/>
          <w:b/>
        </w:rPr>
        <w:t xml:space="preserve">Computer Engineer</w:t>
      </w:r>
    </w:p>
    <w:bookmarkEnd w:id="23"/>
    <w:bookmarkStart w:id="24" w:name="X86e15d3c8bb5d5599fcd01f7bc18afc2aef54b5"/>
    <w:p>
      <w:pPr>
        <w:pStyle w:val="Heading3"/>
      </w:pPr>
      <w:r>
        <w:t xml:space="preserve">Contextualizing Technology in South Africa Johannesburg</w:t>
      </w:r>
    </w:p>
    <w:p>
      <w:pPr>
        <w:pStyle w:val="FirstParagraph"/>
      </w:pPr>
      <w:r>
        <w:br/>
      </w:r>
      <w:r>
        <w:t xml:space="preserve">Johannesburg stands as the economic heartbeat of</w:t>
      </w:r>
      <w:r>
        <w:t xml:space="preserve"> </w:t>
      </w:r>
      <w:r>
        <w:rPr>
          <w:bCs/>
          <w:b/>
        </w:rPr>
        <w:t xml:space="preserve">South Africa Johannesburg</w:t>
      </w:r>
      <w:r>
        <w:t xml:space="preserve">. Often referred to as "Egoli" or the City of Gold, it hosts a significant portion of the country’s corporate headquarters and financial institutions. However, this urban center faces distinct challenges such as energy instability load shedding and spatial inequalities. These conditions create a fertile ground for innovative solutions driven by local</w:t>
      </w:r>
      <w:r>
        <w:t xml:space="preserve"> </w:t>
      </w:r>
      <w:r>
        <w:rPr>
          <w:bCs/>
          <w:b/>
        </w:rPr>
        <w:t xml:space="preserve">Computer Engineers</w:t>
      </w:r>
      <w:r>
        <w:t xml:space="preserve">. The engineers working in this region do not merely import foreign technology; they adapt global standards to fit local realities requiring robust systems that can function under intermittent power supply constraints while maintaining high levels of data security.</w:t>
      </w:r>
    </w:p>
    <w:bookmarkEnd w:id="24"/>
    <w:bookmarkStart w:id="25" w:name="bridging-the-digital-divide"/>
    <w:p>
      <w:pPr>
        <w:pStyle w:val="Heading3"/>
      </w:pPr>
      <w:r>
        <w:t xml:space="preserve">Bridging the Digital Divide</w:t>
      </w:r>
    </w:p>
    <w:p>
      <w:pPr>
        <w:pStyle w:val="FirstParagraph"/>
      </w:pPr>
      <w:r>
        <w:br/>
      </w:r>
      <w:r>
        <w:t xml:space="preserve">One of the most pressing missions for</w:t>
      </w:r>
      <w:r>
        <w:t xml:space="preserve"> </w:t>
      </w:r>
      <w:r>
        <w:rPr>
          <w:bCs/>
          <w:b/>
        </w:rPr>
        <w:t xml:space="preserve">Computer Engineers</w:t>
      </w:r>
      <w:r>
        <w:t xml:space="preserve"> </w:t>
      </w:r>
      <w:r>
        <w:t xml:space="preserve">in</w:t>
      </w:r>
      <w:r>
        <w:t xml:space="preserve"> </w:t>
      </w:r>
      <w:r>
        <w:rPr>
          <w:bCs/>
          <w:b/>
        </w:rPr>
        <w:t xml:space="preserve">South Africa Johannesburg</w:t>
      </w:r>
    </w:p>
    <w:bookmarkEnd w:id="25"/>
    <w:bookmarkStart w:id="26" w:name="the-fintech-revolution-in-johannesburg"/>
    <w:p>
      <w:pPr>
        <w:pStyle w:val="Heading3"/>
      </w:pPr>
      <w:r>
        <w:t xml:space="preserve">The Fintech Revolution in Johannesburg</w:t>
      </w:r>
    </w:p>
    <w:p>
      <w:pPr>
        <w:pStyle w:val="FirstParagraph"/>
      </w:pPr>
      <w:r>
        <w:br/>
      </w:r>
      <w:r>
        <w:t xml:space="preserve">Perhaps no sector highlights the importance of the</w:t>
      </w:r>
      <w:r>
        <w:t xml:space="preserve"> </w:t>
      </w:r>
      <w:r>
        <w:rPr>
          <w:bCs/>
          <w:b/>
        </w:rPr>
        <w:t xml:space="preserve">Computer Engineer</w:t>
      </w:r>
      <w:r>
        <w:t xml:space="preserve">South Africa Johannesburg</w:t>
      </w:r>
    </w:p>
    <w:bookmarkEnd w:id="26"/>
    <w:bookmarkStart w:id="27" w:name="challenges-faced-by-engineers"/>
    <w:p>
      <w:pPr>
        <w:pStyle w:val="Heading3"/>
      </w:pPr>
      <w:r>
        <w:t xml:space="preserve">Challenges Faced by Engineers</w:t>
      </w:r>
    </w:p>
    <w:p>
      <w:pPr>
        <w:pStyle w:val="FirstParagraph"/>
      </w:pPr>
      <w:r>
        <w:br/>
      </w:r>
      <w:r>
        <w:t xml:space="preserve">Despite the opportunities several hurdles remain for</w:t>
      </w:r>
      <w:r>
        <w:t xml:space="preserve"> </w:t>
      </w:r>
      <w:r>
        <w:rPr>
          <w:bCs/>
          <w:b/>
        </w:rPr>
        <w:t xml:space="preserve">Computer Engineers</w:t>
      </w:r>
      <w:r>
        <w:t xml:space="preserve"> </w:t>
      </w:r>
      <w:r>
        <w:t xml:space="preserve">in this region. The persistent issue of load shedding necessitates expertise in hardware resilience and backup power management systems. Additionally there is a brain drain concern where top talent migrates abroad seeking better remuneration stability or further educational opportunities which strains local industries efforts to retain skilled workers requires supportive policies investment in continuous education programs and fostering strong industry-academia partnerships within</w:t>
      </w:r>
      <w:r>
        <w:t xml:space="preserve"> </w:t>
      </w:r>
      <w:r>
        <w:rPr>
          <w:bCs/>
          <w:b/>
        </w:rPr>
        <w:t xml:space="preserve">South Africa Johannesburg</w:t>
      </w:r>
    </w:p>
    <w:bookmarkEnd w:id="27"/>
    <w:bookmarkStart w:id="28" w:name="X03dca5a068e009817fcc75e05784dfb9d7abf20"/>
    <w:p>
      <w:pPr>
        <w:pStyle w:val="Heading3"/>
      </w:pPr>
      <w:r>
        <w:t xml:space="preserve">Educational Pathways and Skills Development</w:t>
      </w:r>
    </w:p>
    <w:p>
      <w:pPr>
        <w:pStyle w:val="FirstParagraph"/>
      </w:pPr>
      <w:r>
        <w:br/>
      </w:r>
      <w:r>
        <w:t xml:space="preserve">To sustain growth universities across</w:t>
      </w:r>
      <w:r>
        <w:t xml:space="preserve"> </w:t>
      </w:r>
      <w:r>
        <w:rPr>
          <w:bCs/>
          <w:b/>
        </w:rPr>
        <w:t xml:space="preserve">South Africa JohannesburgSeminar Presentation Slides material it is crucial note that theoretical knowledge alone insufficient; hands-on experience through internships hackathons and collaborative projects with local tech firms essential for becoming a successful</w:t>
      </w:r>
      <w:r>
        <w:rPr>
          <w:bCs/>
          <w:b/>
        </w:rPr>
        <w:t xml:space="preserve"> </w:t>
      </w:r>
      <w:r>
        <w:rPr>
          <w:bCs/>
          <w:b/>
          <w:bCs/>
          <w:b/>
        </w:rPr>
        <w:t xml:space="preserve">Computer Engineer</w:t>
      </w:r>
    </w:p>
    <w:bookmarkEnd w:id="28"/>
    <w:bookmarkStart w:id="29" w:name="the-future-outlook-smart-cities-and-ai"/>
    <w:p>
      <w:pPr>
        <w:pStyle w:val="Heading3"/>
      </w:pPr>
      <w:r>
        <w:t xml:space="preserve">The Future Outlook: Smart Cities and AI</w:t>
      </w:r>
    </w:p>
    <w:p>
      <w:pPr>
        <w:pStyle w:val="FirstParagraph"/>
      </w:pPr>
      <w:r>
        <w:br/>
      </w:r>
      <w:r>
        <w:t xml:space="preserve">Looking ahead smart city initiatives in Johannesburg present exciting prospects. Traffic management systems using real-time data analytics waste management via sensor networks and public safety enhancements all require sophisticated engineering inputs.</w:t>
      </w:r>
      <w:r>
        <w:t xml:space="preserve"> </w:t>
      </w:r>
      <w:r>
        <w:rPr>
          <w:bCs/>
          <w:b/>
        </w:rPr>
        <w:t xml:space="preserve">Computer Engineers</w:t>
      </w:r>
      <w:r>
        <w:t xml:space="preserve"> </w:t>
      </w:r>
      <w:r>
        <w:t xml:space="preserve">will lead these transformations ensuring that automation benefits society equitably rather than exacerbating existing disparities through algorithmic bias or surveillance overreach ethical considerations remain paramount.</w:t>
      </w:r>
    </w:p>
    <w:bookmarkEnd w:id="29"/>
    <w:bookmarkStart w:id="30" w:name="conclusion-and-call-to-action"/>
    <w:p>
      <w:pPr>
        <w:pStyle w:val="Heading3"/>
      </w:pPr>
      <w:r>
        <w:t xml:space="preserve">Conclusion and Call to Action</w:t>
      </w:r>
    </w:p>
    <w:p>
      <w:pPr>
        <w:pStyle w:val="FirstParagraph"/>
      </w:pPr>
      <w:r>
        <w:br/>
      </w:r>
      <w:r>
        <w:t xml:space="preserve">In conclusion the</w:t>
      </w:r>
      <w:r>
        <w:t xml:space="preserve"> </w:t>
      </w:r>
      <w:r>
        <w:rPr>
          <w:bCs/>
          <w:b/>
        </w:rPr>
        <w:t xml:space="preserve">Seminar Presentation Slides</w:t>
      </w:r>
      <w:r>
        <w:t xml:space="preserve"> </w:t>
      </w:r>
      <w:r>
        <w:t xml:space="preserve">have illustrated how integral the</w:t>
      </w:r>
      <w:r>
        <w:t xml:space="preserve"> </w:t>
      </w:r>
      <w:r>
        <w:rPr>
          <w:bCs/>
          <w:b/>
        </w:rPr>
        <w:t xml:space="preserve">Computer Engineer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Computer Engineers in South Africa Johannesburg</dc:title>
  <dc:creator/>
  <dc:language>en</dc:language>
  <cp:keywords/>
  <dcterms:created xsi:type="dcterms:W3CDTF">2026-07-30T09:11:11Z</dcterms:created>
  <dcterms:modified xsi:type="dcterms:W3CDTF">2026-07-30T09:11:11Z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