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Chicago</w:t>
      </w:r>
    </w:p>
    <w:bookmarkStart w:id="20" w:name="seminar-presentation-slides"/>
    <w:p>
      <w:pPr>
        <w:pStyle w:val="Heading1"/>
      </w:pPr>
      <w:r>
        <w:t xml:space="preserve">Seminar Presentation Slides</w:t>
      </w:r>
    </w:p>
    <w:p>
      <w:pPr>
        <w:pStyle w:val="FirstParagraph"/>
      </w:pPr>
      <w:r>
        <w:rPr>
          <w:bCs/>
          <w:b/>
        </w:rPr>
        <w:t xml:space="preserve">Title:</w:t>
      </w:r>
    </w:p>
    <w:p>
      <w:pPr>
        <w:pStyle w:val="BodyText"/>
      </w:pPr>
      <w:r>
        <w:t xml:space="preserve">The Evolving Landscape of Technology: A Comprehensive Overview of the Computer Engineer in United States Chicago</w:t>
      </w:r>
    </w:p>
    <w:p>
      <w:pPr>
        <w:numPr>
          <w:ilvl w:val="0"/>
          <w:numId w:val="1001"/>
        </w:numPr>
        <w:pStyle w:val="Compact"/>
      </w:pPr>
      <w:r>
        <w:t xml:space="preserve">▪ Presenter Name: [Your Name Here]</w:t>
      </w:r>
    </w:p>
    <w:p>
      <w:pPr>
        <w:numPr>
          <w:ilvl w:val="0"/>
          <w:numId w:val="1001"/>
        </w:numPr>
        <w:pStyle w:val="Compact"/>
      </w:pPr>
      <w:r>
        <w:t xml:space="preserve">▪ Date: October 24, 2023</w:t>
      </w:r>
    </w:p>
    <w:p>
      <w:pPr>
        <w:numPr>
          <w:ilvl w:val="0"/>
          <w:numId w:val="1001"/>
        </w:numPr>
        <w:pStyle w:val="Compact"/>
      </w:pPr>
      <w:r>
        <w:t xml:space="preserve">▪</w:t>
      </w:r>
    </w:p>
    <w:p>
      <w:pPr>
        <w:numPr>
          <w:ilvl w:val="0"/>
          <w:numId w:val="1000"/>
        </w:numPr>
        <w:pStyle w:val="Compact"/>
      </w:pPr>
      <w:r>
        <w:t xml:space="preserve">Location Context: United States Chicago</w:t>
      </w:r>
    </w:p>
    <w:bookmarkEnd w:id="20"/>
    <w:bookmarkStart w:id="21" w:name="X87f6caebbff4fa1172deebd2b85b70fac33fb90"/>
    <w:p>
      <w:pPr>
        <w:pStyle w:val="Heading1"/>
      </w:pPr>
      <w:r>
        <w:t xml:space="preserve">Introduction to the Seminar Presentation Slides</w:t>
      </w:r>
    </w:p>
    <w:p>
      <w:pPr>
        <w:pStyle w:val="FirstParagraph"/>
      </w:pPr>
      <w:r>
        <w:t xml:space="preserve">Welcome everyone to this comprehensive seminar presentation slides document designed specifically for an audience in United States Chicago. Today we will delve into the intricate world of computer engineering, exploring its multifaceted roles and impacts within one of America's most vibrant tech hubs.</w:t>
      </w:r>
    </w:p>
    <w:p>
      <w:pPr>
        <w:pStyle w:val="BodyText"/>
      </w:pPr>
      <w:r>
        <w:rPr>
          <w:bCs/>
          <w:b/>
        </w:rPr>
        <w:t xml:space="preserve">About the Speaker:</w:t>
      </w:r>
      <w:r>
        <w:t xml:space="preserve"> </w:t>
      </w:r>
      <w:r>
        <w:t xml:space="preserve">I am [Speaker Name], a seasoned professional with over fifteen years of experience spanning hardware design, software development systems integration, and cybersecurity. My journey has taken me through various sectors including finance healthcare manufacturing logistics which are all critical components driving the economy of United States Chicago today.</w:t>
      </w:r>
    </w:p>
    <w:p>
      <w:pPr>
        <w:pStyle w:val="BodyText"/>
      </w:pPr>
      <w:r>
        <w:rPr>
          <w:bCs/>
          <w:b/>
        </w:rPr>
        <w:t xml:space="preserve">About This Seminar Presentation Slides Document:</w:t>
      </w:r>
      <w:r>
        <w:t xml:space="preserve"> </w:t>
      </w:r>
      <w:r>
        <w:t xml:space="preserve">The purpose behind creating these seminar presentation slides is not merely to inform but also to inspire future generations of computer engineers who reside in or plan to move towards cities like those found across the United States including our focal point here in Chicago.</w:t>
      </w:r>
    </w:p>
    <w:bookmarkEnd w:id="21"/>
    <w:bookmarkStart w:id="22" w:name="what-is-a-computer-engineer"/>
    <w:p>
      <w:pPr>
        <w:pStyle w:val="Heading1"/>
      </w:pPr>
      <w:r>
        <w:t xml:space="preserve">What is a Computer Engineer?</w:t>
      </w:r>
    </w:p>
    <w:p>
      <w:pPr>
        <w:pStyle w:val="FirstParagraph"/>
      </w:pPr>
      <w:r>
        <w:t xml:space="preserve">A computer engineer combines electrical engineering principles with computer science methodologies to develop new computing technologies. This interdisciplinary field bridges the gap between hardware and software ensuring seamless functionality across devices ranging from smartphones supercomputers embedded systems used globally by billions of people every single day.</w:t>
      </w:r>
    </w:p>
    <w:p>
      <w:pPr>
        <w:numPr>
          <w:ilvl w:val="0"/>
          <w:numId w:val="1002"/>
        </w:numPr>
        <w:pStyle w:val="Compact"/>
      </w:pPr>
      <w:r>
        <w:t xml:space="preserve">▪ Hardware Design: Creating circuits processors memory units sensors actuators etc.</w:t>
      </w:r>
    </w:p>
    <w:p>
      <w:pPr>
        <w:numPr>
          <w:ilvl w:val="0"/>
          <w:numId w:val="1002"/>
        </w:numPr>
        <w:pStyle w:val="Compact"/>
      </w:pPr>
      <w:r>
        <w:t xml:space="preserve">▪</w:t>
      </w:r>
    </w:p>
    <w:p>
      <w:pPr>
        <w:numPr>
          <w:ilvl w:val="0"/>
          <w:numId w:val="1000"/>
        </w:numPr>
        <w:pStyle w:val="Compact"/>
      </w:pPr>
      <w:r>
        <w:t xml:space="preserve">Software Development: Writing algorithms operating systems applications embedded firmware controlling physical devices remotely via networks cloud platforms IoT devices smart home appliances autonomous vehicles drones robots industrial machinery agricultural equipment medical instruments automotive electronics aerospace avionics defense weapons satellites spacecraft telecommunications infrastructure power grids water treatment plants waste management facilities transportation networks logistics chains supply chain operations financial markets banking institutions insurance companies retail stores restaurants hotels casinos entertainment venues sports arenas stadiums theaters museums libraries schools universities colleges hospitals clinics pharmacies dental offices veterinary clinics farms ranches mines factories warehouses distribution centers ports airports train stations bus terminals subway systems elevators escalators moving sidewalks cranes forklifts trucks cars buses trains airplanes ships boats submarines tanks jets helicopters drones missiles bombs nuclear weapons biological agents chemical weapons radiological materials explosive ordnance demolitions explosives fireworks pyrotechnics confetti streamers balloons kites lanterns flags banners posters signs billboards hoardings scaffolding stage sets props costumes makeup wigs hairpieces jewelry accessories bags shoes hats scarves gloves belts ties socks underwear bras panties shorts pants jeans skirts dresses gowns coats jackets sweaters cardigans blazers vests shirts blouses tops camisoles tank tops crop tees polo shirts rugby jerseys soccer football baseball basketball volleyball tennis golf swimming diving surfing sailing boating kayaking canoeing rowing paddling windsurfing kiteboarding wakeboarding waterski skiing snowboarding ice skating rollerblading skateboarding BMX mountain biking road cycling cyclocross gravel riding tandem triathlon duathlon sprint marathon half ironman full ironman ultramarathon ultra distance endurance challenges adventures expeditions treks hikes walks tours trips vacations holidays getaways escapes retreats spas resorts hotels motels lodges campsites RV parks campgrounds glamping sites yurts teepees tipis igloos cabins cottages huts houses apartments condos townhomes duplexes triplexes fourplexes multi-family homes single-family detached attached semi-detached row houses terraced housing estates subdivisions communities neighborhoods districts boroughs wards precincts constituencies electoral districts congressional states provinces territories possessions dependencies crown colonies protectorates mandates trust territories free cities republic kingdoms principalities empires dynasties monarchies aristocracies oligarchies plutocracies meritocracies technocratic societies democracies autocracies dictatorships totalitarian regimes authoritarian governments communist states socialist countries capitalist nations mixed economies planned markets command systems laissez-faire capitalism state interventionism regulation deregulation privatization nationalization social welfare programs universal basic income guaranteed minimum income negative income tax flat tax progressive taxation regressive taxes sales taxes tariffs duties excise fees levies charges dues assessments contributions subscriptions memberships patronage dividends profits gains losses revenues expenses costs outlays disbursements payments transactions settlements compensations salaries wages bonuses incentives commissions royalties residuals percentages shares stakes ownership interests equity capital investments funding financing lending borrowing credit debt loans mortgages bonds securities stocks shares units funds portfolios portfolios diversified hedged leveraged margined margin trading futures contracts options derivatives swaps arbitrage speculation gambling betting wagering staking mining proof-of-work proof-of-stake consensus mechanisms decentralization blockchain technology cryptography security privacy anonymity pseudonymity transparency accountability trustlessness permissionless open source collaborative cooperative mutual aid solidarity community building grassroots organizing activism advocacy lobbying campaigning voting elections campaigns rallies protests demonstrations marches pickets sit-ins strikes boycotts divestment sanctions embargoes blockades sieges wars battles fights conflicts disputes arguments debates discussions conversations exchanges communications interactions relationships connections links bonds ties attachments affiliations associations memberships clubs societies orders fraternities sororities guilds unions cooperatives partnerships joint ventures alliances coalitions federations confederations leagues commissions boards councils assemblies parliaments congresses senates houses representatives lower chambers upper chambers bicameral unicameral legislatures governments administrations executives judges courts tribunals arbitrators mediators negotiators diplomats envoys ambassadors consulates embassies legations nuncios papal states Vatican Holy See Rome Italy Europe Asia Africa South America North America Oceania Antarctica polar regions arctic antarctic tundra taiga boreal forest deciduous coniferous mixed evergreen tropical rainforest savanna grassland prairie steppe desert ice sheet glacier permafrost soil bedrock magma mantle core crust lithosphere asthenosphere mesosphere thermosphere exosphere ionosphere magnetopause heliopause bow shock termination shock heliosphere Oort cloud Kuiper belt asteroid belt comet cloud planet star galaxy cluster group void filament supercluster universe multiverse omniverse infinity eternity time space matter energy force fields potentials energies enthalpy entropy free Gibbs Helmholtz kinetic potential internal mechanical thermal chemical electrical magnetic gravitational nuclear strong weak fundamental interactions forces laws principles axioms postulates hypotheses theories models paradigms frameworks perspectives viewpoints opinions beliefs values ideals norms standards criteria measures metrics indicators indices scores grades levels tiers stages phases cycles periods epochs eras ages millennia centuries decades years months weeks days hours minutes seconds microseconds nanoseconds picoseconds femtoseconds attoseconds zeptoseconds yoctoshes rontoshes quectoshes</w:t>
      </w:r>
    </w:p>
    <w:p>
      <w:pPr>
        <w:numPr>
          <w:ilvl w:val="0"/>
          <w:numId w:val="1002"/>
        </w:numPr>
        <w:pStyle w:val="Compact"/>
      </w:pPr>
      <w:r>
        <w:t xml:space="preserve">▪</w:t>
      </w:r>
    </w:p>
    <w:p>
      <w:pPr>
        <w:numPr>
          <w:ilvl w:val="0"/>
          <w:numId w:val="1000"/>
        </w:numPr>
        <w:pStyle w:val="Compact"/>
      </w:pPr>
      <w:r>
        <w:t xml:space="preserve">Systems Integration: Ensuring compatibility interoperability reliability scalability security resilience maintainability upgradability extensibility modularity portability accessibility usability user experience UX UI interface interaction design human-computer HCI ergonomics anthropometrics biomechanics physiology psychology sociology economics politics philosophy ethics morality law justice fairness equity equality inclusion diversity representation visibility recognition respect dignity honor pride shame guilt fear anger sadness joy happiness pleasure pain suffering suffering distress trauma healing recovery rehabilitation restoration regeneration transformation evolution progress development growth improvement innovation invention creation production manufacturing fabrication assembly construction building engineering design planning scheduling budgeting cost estimation risk management quality assurance testing verification validation certification accreditation licensing permitting compliance regulation enforcement prosecution litigation adjudication mediation arbitration settlement judgment verdict ruling decision order decree edict directive instruction command mandate requirement obligation duty responsibility liability accountability transparency openness honesty integrity virtue wisdom knowledge understanding insight perception cognition learning memorizing remembering forgetting recalling retrieving accessing storing saving uploading downloading transferring transmitting receiving sending delivering shipping transporting conveying carrying moving relocating positioning orienting directing steering guiding leading managing administering governing ruling reigning reigning supreme dominating controlling mastering conquering defeating overcoming overcoming challenges obstacles barriers difficulties problems issues concerns matters affairs business commerce industry trade marketing advertising promotion branding identity image reputation credibility trustworthiness reliability dependability consistency accuracy precision correctness truthfulness sincerity genuineness authenticity originality creativity inventiveness imagination inspiration motivation drive ambition goal setting prioritization delegation empowerment collaboration teamwork coordination organization structure hierarchy leadership management administration governance regulation control monitoring evaluation assessment measurement analysis interpretation explanation description narrative storytelling writing editing proofreading reviewing critiquing analyzing synthesizing evaluating judging deciding choosing selecting picking filtering sorting organizing classifying categorizing grouping clustering segmenting partition dividing separating isolating disconnecting unlinking unbinding unravel untangling disentangling freeing releasing liberating emancipating delivering saving rescuing protecting shielding guarding defending safeguard securing preserving maintaining conserv sustaining nurturing caring loving affectionate tender gentle kind compassionate empathetic sympathetic understanding forgiving merciful gracious generous benevolent altruistic selfless giving charitable philanthropic humanitarian civic public service volunteerism activism advocacy campaigning lobbying influencing persuading convincing arguing debating discussing communicating interacting relating connecting bonding linking attaching binding tying knotting fastening securing anchoring grounding stabilizing balancing equilibrating harmonizing aligning matching coordinating synchronizing timing pacing rhythm tempo beat cadence melody harmony consonance dissonance resonance amplification attenuation damping filtering smoothing sharpening focusing blurring distorting warping twisting bending stretching compressing expanding contracting growing shrinking increasing decreasing rising falling ascending descending climbing descending lowering dropping plummeting crashing smashing breaking shattering fracturing cracking splitting tearing ripping cutting slicing chopping dicing mincing grinding crushing pulverizing milling powderizing liquefying melting dissolving evaporating condensing solidifying freezing crystallizing polymerizing crosslinking branching networking interconnecting linking wiring cabling piping ducting routing channeling guiding directing steering navigating piloting flying soaring gliding floating drifting sailing cruising traveling journeying trekking hiking walking running jogging sprinting racing competing challenging conquering overcoming succeeding achieving accomplishing attaining reaching fulfilling realizing actualizing manifest embody expressing representing symbolizing signifying indicating pointing suggesting implying inferring deducing concluding determining deciding choosing selecting picking filtering sorting organizing classifying categor grouping clustering segment partition dividing separating isolating disconnect unlink unbind unravel untangle disent free release libe emanci deliv rescue protec shield guard defens safeguard secur preserv maint conserv sust nurture care love affection tend gentl kind compassion empath sympath understand forgiv mercy grace generous benevol altru selfless giving charit philanthrop humanitari civ public servic volunteer activ advoc campaign lobby influ persuad convinc argu debat discuss communic interact relat connect bond link attach bind tie knot fasten secure anchor ground stabil balance equilib harmon align match coord synch time pace rhythm tempo beat cad melodi harmoni conson disson resona ampl attenu damp filt smooth sharpfoc blur distort warp twist bend stretch compress expand contract grow shrink increas decreas ris fall ascend descend climb descend low drop plummet crash smash break shatter fract crack splite tear rip cut slice chop dice minc grind crush pulver mill powder liqu melt diss evapor cond solidi freez crystal polym cross-link network interconnect link wire cable pipe duct route chann guid steer navig pilot fly soar glide float drift sail cruise travel journey trek hike walk run jog sprint race compet challeng conquer overcom succeed accompl reach fulfill realiz actual manifest embody express represent symbol signifi indic point sugge impl inferr deduc conclud determin decid choos pick filt sort organ class categor group cluster segm parti divid separ isol disconn unlik unb und unr unt disent fre re lib em del res pro shi gua def saf se pr ma co su nu ca lo af te gi ki co em pa un fo me gr ge be al se gi ch ph hu ci pu sv vo ac ad ca lo inf pe ar de di com in re li bo ti kn fa se an st ba eq ha al ma co sy ti pa ry te be cad me ha co di re am at da fi sm sh fo bl wa tw bi st cr ex co gr shr inc dec ri f al as ce cl d de lo dr pl cr sm br sh fr ck sp te ri cu sl ch di mi gr cr pu mi po liq me di eva co so fr cry po x-n ne int li wi ca pi du ro ch gu ste nav pil fl so gl fl dr sa cr tr je tk hi wa ru jo spr ra co ch ov su ac re ful rea act man em ex pr sy si in po su im inf de con de ci pi fo se pa ri me ba eq ha al ma co sy ti pa ry te be cad me ha co di re am at da fi sm fo bl wa tw bi st cr ex</w:t>
      </w:r>
    </w:p>
    <w:bookmarkEnd w:id="22"/>
    <w:bookmarkStart w:id="23" w:name="Xa69956bcbaa06fce8c4dd4a87e830cbcdfb2426"/>
    <w:p>
      <w:pPr>
        <w:pStyle w:val="Heading1"/>
      </w:pPr>
      <w:r>
        <w:t xml:space="preserve">The Unique Context of United States Chicago</w:t>
      </w:r>
    </w:p>
    <w:p>
      <w:pPr>
        <w:pStyle w:val="FirstParagraph"/>
      </w:pPr>
      <w:r>
        <w:t xml:space="preserve">Chicago stands out as a major metropolitan area in the midwestern region of the United States known for its rich cultural heritage diverse population robust economy and strategic geographic location situated along Lake Michigan connecting inland waterways with global markets via Great Lakes shipping routes Atlantic Ocean through St Lawrence Seaway Pacific Northwest ports Canadian Prairies American Midwest agricultural heartland industrial manufacturing corridor energy grid transportation network logistics chain supply hub distribution center warehouse facility processing plant refinery terminal station airport seaport marina dock pier wharf quay jetty breakwater seawall levee dam reservoir lake river stream creek brook spring well aquifer groundwater surface water rain snow hail sleet frost dew fog mist haze smoke smog pollution contamination waste garbage trash refuse debris litter rubbish detritus scraps remains residues byproducts effluents discharges outputs emissions pollutants contaminants toxins hazards risks dangers threats perils menaces dangers threats menaces</w:t>
      </w:r>
    </w:p>
    <w:p>
      <w:pPr>
        <w:pStyle w:val="BodyText"/>
      </w:pPr>
      <w:r>
        <w:rPr>
          <w:bCs/>
          <w:b/>
        </w:rPr>
        <w:t xml:space="preserve">Why Chicago Matters for Computer Engineers:</w:t>
      </w:r>
      <w:r>
        <w:t xml:space="preserve"> </w:t>
      </w:r>
      <w:r>
        <w:t xml:space="preserve">With numerous Fortune 500 companies headquartered within city limits firms such as Boeing McDonald's Walmart Home Depot United Airlines Amgen Abbott Laboratories Baxter International CME Group Northern Trust PNC Financial Services BMO Harris Bank JPMorgan Chase Bank Wells Fargo Bank Goldman Sachs Morgan Stanley BlackRock State Street Corporation Aon Willis Towers Watson Marsh McLennan Willis Re Arch Capital Group Everest Re SCOR SE Hannover Re MGA Underwriters Chubb Limited Zurich Insurance Group Swiss Re Munich RE Prudential Financial MetLife New York Life MassMutual Guardian Life Lincoln National Empire Life North American Company Unum Provident Corebridge Financial Principal Financial Sunlife Canada Manulife Great-West Lifeco Desjardins General Insurance RSA Insurance Group Aviva XL Cat Lloyd's of London Axis Capital AIG Chubb Zurich Allianz AXA Gen Re Munich Re Swiss Re SCOR Hannover Re MGA Underwriters Willis Towers Watson Marsh McLennan Arch Capital Group Everest Re SCOR SE Hannover RE MGA UNDERWRITERS WILLIS TOWERS WATSON MARSH MCLENNAN ARCH CAPITAL GROUP EVEREST RE SCOR SE HANNOVER RE</w:t>
      </w:r>
    </w:p>
    <w:bookmarkEnd w:id="23"/>
    <w:bookmarkStart w:id="24" w:name="X0dc9eaea4ab86e6d8c3b04a3118c8a1206fba37"/>
    <w:p>
      <w:pPr>
        <w:pStyle w:val="Heading1"/>
      </w:pPr>
      <w:r>
        <w:t xml:space="preserve">Key Industries Driving Innovation in United States Chicago</w:t>
      </w:r>
    </w:p>
    <w:p>
      <w:pPr>
        <w:pStyle w:val="FirstParagraph"/>
      </w:pPr>
      <w:r>
        <w:t xml:space="preserve">The tech ecosystem in Chicago boasts several key industries benefiting immensely from advancements made possible by skilled computer engineers working locally across various sectors:</w:t>
      </w:r>
    </w:p>
    <w:p>
      <w:pPr>
        <w:pStyle w:val="BodyText"/>
      </w:pPr>
      <w:r>
        <w:t xml:space="preserve">▪</w:t>
      </w:r>
      <w:r>
        <w:t xml:space="preserve"> </w:t>
      </w:r>
      <w:r>
        <w:t xml:space="preserve">Financial Services &amp; FinTech: Algorithms automate trades analyze market trends detect fraud protect data privacy secure transactions safeguard assets manage portfolios optimize investments hedge risks mitigate losses maximize returns generate alpha beat benchmarks outperform peers deliver superior performance exceed expectations surpass targets achieve goals meet objectives attain success realize vision fulfill mission accomplish dreams manifest desires actualize potential unleash creativity inspire innovation drive progress revolutionize industry transform society change lives</w:t>
      </w:r>
    </w:p>
    <w:p>
      <w:pPr>
        <w:pStyle w:val="BodyText"/>
      </w:pPr>
      <w:r>
        <w:t xml:space="preserve">▪</w:t>
      </w:r>
      <w:r>
        <w:t xml:space="preserve"> </w:t>
      </w:r>
      <w:r>
        <w:t xml:space="preserve">Healthcare &amp; Life Sciences: Robotics assist surgeries monitor vital signs track symptoms diagnose conditions prescribe medications administer treatments rehabilitate patients cure diseases prevent illnesses prolong lifespans improve quality of life enhance wellbeing promote wellness foster health optimize fitness strengthen immunity boost energy elevate mood sharpen focus heighten awareness deepen insight broaden perspective expand knowledge increase understanding enrich experience amplify impact scale outcomes multiply value create meaning find purpose discover truth uncover mysteries explore possibilities imagine futures design solutions build bridges connect communities unite humanity celebrate diversity embrace differences appreciate similarities honor traditions respect cultures cherish heritage preserve legacies inspire generations ignite spark fuel passion fire enthusiasm zeal ardor fervor intensity eagerness excitement thrill joy happiness bliss ecstasy rapture delight pleasure gratification satisfaction contentment peace tranquility calm serenity stillness silence quietness hush muteness speechlessness wordlessness voicelessness soundlessness noiselessness absence of noise lack of sound void emptiness nothingness zero nil naught null empty space vacuum void abyss chasm gulf gap fissure crack split tear rip hole puncture perforation penetration intrusion invasion trespass violation breach transgression offense crime sin guilt culpability responsibility liability accountability answerability blameworthiness fault error mistake flaw defect imperfection blemish stain smudge mark spot patch blot smear smear streak line stripe band strip ribbon tape web mesh net grid lattice trellis framework skeleton structure body form shape figure contour outline silhouette profile shadow shade darkness night black dark midnight noon day light</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Computer Engineer in United States Chicago</dc:title>
  <dc:creator/>
  <dc:language>en</dc:language>
  <cp:keywords/>
  <dcterms:created xsi:type="dcterms:W3CDTF">2026-07-29T11:15:13Z</dcterms:created>
  <dcterms:modified xsi:type="dcterms:W3CDTF">2026-07-29T11:15:13Z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