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a53bd3a90d97cda317a6aeed538056e9357bc10"/>
    <w:p>
      <w:pPr>
        <w:pStyle w:val="Heading1"/>
      </w:pPr>
      <w:r>
        <w:t xml:space="preserve">Seminar Presentation Slides Curriculum Developer</w:t>
      </w:r>
    </w:p>
    <w:p>
      <w:pPr>
        <w:pStyle w:val="FirstParagraph"/>
      </w:pPr>
      <w:r>
        <w:rPr>
          <w:bCs/>
          <w:b/>
        </w:rPr>
        <w:t xml:space="preserve">Focused Context:</w:t>
      </w:r>
      <w:r>
        <w:t xml:space="preserve"> </w:t>
      </w:r>
      <w:r>
        <w:t xml:space="preserve">Argentina Buenos Aires</w:t>
      </w:r>
    </w:p>
    <w:p>
      <w:r>
        <w:pict>
          <v:rect style="width:0;height:1.5pt" o:hralign="center" o:hrstd="t" o:hr="t"/>
        </w:pict>
      </w:r>
    </w:p>
    <w:bookmarkEnd w:id="20"/>
    <w:bookmarkStart w:id="22" w:name="the-role-of-the-curriculum-developer"/>
    <w:p>
      <w:pPr>
        <w:pStyle w:val="Heading1"/>
      </w:pPr>
      <w:r>
        <w:t xml:space="preserve">The Role of the Curriculum Developer</w:t>
      </w:r>
    </w:p>
    <w:bookmarkStart w:id="21" w:name="who-are-we"/>
    <w:p>
      <w:pPr>
        <w:pStyle w:val="Heading2"/>
      </w:pPr>
      <w:r>
        <w:t xml:space="preserve">Who are we?</w:t>
      </w:r>
    </w:p>
    <w:p>
      <w:pPr>
        <w:pStyle w:val="FirstParagraph"/>
      </w:pPr>
      <w:r>
        <w:t xml:space="preserve">Welcome to this specialized seminar. As Curriculum Developers operating within the dynamic educational landscape of Argentina Buenos Aires, our role extends beyond simple content creation. We are architects of learning experiences that must respect local cultural heritage while embracing global pedagogical standards.</w:t>
      </w:r>
    </w:p>
    <w:p>
      <w:pPr>
        <w:pStyle w:val="BodyText"/>
      </w:pPr>
      <w:r>
        <w:rPr>
          <w:bCs/>
          <w:b/>
        </w:rPr>
        <w:t xml:space="preserve">Objective:</w:t>
      </w:r>
      <w:r>
        <w:t xml:space="preserve"> </w:t>
      </w:r>
      <w:r>
        <w:t xml:space="preserve">To explore how effective curriculum development in Argentina Buenos Aires requires a delicate balance between national educational laws, regional identity, and future-ready skills.</w:t>
      </w:r>
    </w:p>
    <w:bookmarkEnd w:id="21"/>
    <w:bookmarkEnd w:id="22"/>
    <w:bookmarkStart w:id="23" w:name="X7ccce28881a02a315e26fc5233bde296f2358df"/>
    <w:p>
      <w:pPr>
        <w:pStyle w:val="Heading1"/>
      </w:pPr>
      <w:r>
        <w:t xml:space="preserve">Understanding the Educational Landscape in Argentina Buenos Aires</w:t>
      </w:r>
    </w:p>
    <w:p>
      <w:pPr>
        <w:pStyle w:val="FirstParagraph"/>
      </w:pPr>
      <w:r>
        <w:t xml:space="preserve">The educational environment in Argentina Buenos Aires is unique. It is characterized by a strong public education system that prioritizes inclusivity and secularism, alongside a vibrant private sector.</w:t>
      </w:r>
    </w:p>
    <w:p>
      <w:pPr>
        <w:numPr>
          <w:ilvl w:val="0"/>
          <w:numId w:val="1001"/>
        </w:numPr>
        <w:pStyle w:val="Compact"/>
      </w:pPr>
      <w:r>
        <w:rPr>
          <w:bCs/>
          <w:b/>
        </w:rPr>
        <w:t xml:space="preserve">Cultural Richness:</w:t>
      </w:r>
      <w:r>
        <w:t xml:space="preserve"> </w:t>
      </w:r>
      <w:r>
        <w:t xml:space="preserve">The curriculum must reflect the diverse cultural tapestry of Argentina Buenos Aires, including indigenous histories and European influences.</w:t>
      </w:r>
    </w:p>
    <w:p>
      <w:pPr>
        <w:numPr>
          <w:ilvl w:val="0"/>
          <w:numId w:val="1001"/>
        </w:numPr>
        <w:pStyle w:val="Compact"/>
      </w:pPr>
      <w:r>
        <w:rPr>
          <w:bCs/>
          <w:b/>
        </w:rPr>
        <w:t xml:space="preserve">Linguistic Nuance:</w:t>
      </w:r>
      <w:r>
        <w:t xml:space="preserve"> </w:t>
      </w:r>
      <w:r>
        <w:t xml:space="preserve">While Spanish is the primary language, specific dialects and terminology in Argentina Buenos Aires require localized educational materials to ensure comprehension.</w:t>
      </w:r>
    </w:p>
    <w:p>
      <w:pPr>
        <w:numPr>
          <w:ilvl w:val="0"/>
          <w:numId w:val="1001"/>
        </w:numPr>
        <w:pStyle w:val="Compact"/>
      </w:pPr>
      <w:r>
        <w:rPr>
          <w:bCs/>
          <w:b/>
        </w:rPr>
        <w:t xml:space="preserve">Economic Reality:</w:t>
      </w:r>
      <w:r>
        <w:t xml:space="preserve"> </w:t>
      </w:r>
      <w:r>
        <w:t xml:space="preserve">Developers must address socio-economic disparities present in various neighborhoods of Argentina Buenos Aires, ensuring resources are accessible.</w:t>
      </w:r>
    </w:p>
    <w:bookmarkEnd w:id="23"/>
    <w:bookmarkStart w:id="24" w:name="navigating-the-legal-framework"/>
    <w:p>
      <w:pPr>
        <w:pStyle w:val="Heading1"/>
      </w:pPr>
      <w:r>
        <w:t xml:space="preserve">Navigating the Legal Framework</w:t>
      </w:r>
    </w:p>
    <w:p>
      <w:pPr>
        <w:pStyle w:val="FirstParagraph"/>
      </w:pPr>
      <w:r>
        <w:t xml:space="preserve">In Argentina Buenos Aires, curriculum development is heavily influenced by provincial regulations and national mandates. As a Curriculum Developer, you must be well-versed in:</w:t>
      </w:r>
    </w:p>
    <w:p>
      <w:pPr>
        <w:numPr>
          <w:ilvl w:val="0"/>
          <w:numId w:val="1002"/>
        </w:numPr>
        <w:pStyle w:val="Compact"/>
      </w:pPr>
      <w:r>
        <w:rPr>
          <w:bCs/>
          <w:b/>
        </w:rPr>
        <w:t xml:space="preserve">Ley de Educación Nacional (LEN):</w:t>
      </w:r>
      <w:r>
        <w:t xml:space="preserve"> </w:t>
      </w:r>
      <w:r>
        <w:t xml:space="preserve">Understanding the federal guidelines that set the minimum objectives for all educational levels.</w:t>
      </w:r>
    </w:p>
    <w:p>
      <w:pPr>
        <w:numPr>
          <w:ilvl w:val="0"/>
          <w:numId w:val="1002"/>
        </w:numPr>
        <w:pStyle w:val="Compact"/>
      </w:pPr>
      <w:r>
        <w:rPr>
          <w:bCs/>
          <w:b/>
        </w:rPr>
        <w:t xml:space="preserve">Jurisdictional Autonomy:</w:t>
      </w:r>
      <w:r>
        <w:t xml:space="preserve"> </w:t>
      </w:r>
      <w:r>
        <w:t xml:space="preserve">The City of Buenos Aires has autonomy over its education system. Developers must tailor content to meet local board requirements.</w:t>
      </w:r>
    </w:p>
    <w:p>
      <w:pPr>
        <w:numPr>
          <w:ilvl w:val="0"/>
          <w:numId w:val="1002"/>
        </w:numPr>
        <w:pStyle w:val="Compact"/>
      </w:pPr>
      <w:r>
        <w:rPr>
          <w:bCs/>
          <w:b/>
        </w:rPr>
        <w:t xml:space="preserve">Inclusion Policies:</w:t>
      </w:r>
      <w:r>
        <w:t xml:space="preserve"> </w:t>
      </w:r>
      <w:r>
        <w:t xml:space="preserve">Adhering to laws that mandate inclusive education for students with disabilities within the Argentina Buenos Aires public and private sectors.</w:t>
      </w:r>
    </w:p>
    <w:bookmarkEnd w:id="24"/>
    <w:bookmarkStart w:id="25" w:name="X632885dae6cfee04fe690530b5d7dc3a27e7859"/>
    <w:p>
      <w:pPr>
        <w:pStyle w:val="Heading1"/>
      </w:pPr>
      <w:r>
        <w:t xml:space="preserve">Pedagogical Strategies for Modern Learners</w:t>
      </w:r>
    </w:p>
    <w:p>
      <w:pPr>
        <w:pStyle w:val="FirstParagraph"/>
      </w:pPr>
      <w:r>
        <w:t xml:space="preserve">The role of the Curriculum Developer in Argentina Buenos Aires has shifted from content delivery to facilitation of critical thinking.</w:t>
      </w:r>
    </w:p>
    <w:p>
      <w:pPr>
        <w:numPr>
          <w:ilvl w:val="0"/>
          <w:numId w:val="1003"/>
        </w:numPr>
        <w:pStyle w:val="Compact"/>
      </w:pPr>
      <w:r>
        <w:rPr>
          <w:bCs/>
          <w:b/>
        </w:rPr>
        <w:t xml:space="preserve">Active Learning:</w:t>
      </w:r>
      <w:r>
        <w:t xml:space="preserve"> </w:t>
      </w:r>
      <w:r>
        <w:t xml:space="preserve">Moving away from rote memorization towards project-based learning (PBL) that resonates with students in urban centers like Argentina Buenos Aires.</w:t>
      </w:r>
    </w:p>
    <w:p>
      <w:pPr>
        <w:numPr>
          <w:ilvl w:val="0"/>
          <w:numId w:val="1003"/>
        </w:numPr>
        <w:pStyle w:val="Compact"/>
      </w:pPr>
      <w:r>
        <w:rPr>
          <w:bCs/>
          <w:b/>
        </w:rPr>
        <w:t xml:space="preserve">Digital Integration:</w:t>
      </w:r>
      <w:r>
        <w:t xml:space="preserve"> </w:t>
      </w:r>
      <w:r>
        <w:t xml:space="preserve">Integrating technology is crucial. In a post-pandemic world, the curriculum must seamlessly blend physical and digital learning environments.</w:t>
      </w:r>
    </w:p>
    <w:p>
      <w:pPr>
        <w:numPr>
          <w:ilvl w:val="0"/>
          <w:numId w:val="1003"/>
        </w:numPr>
        <w:pStyle w:val="Compact"/>
      </w:pPr>
      <w:r>
        <w:rPr>
          <w:bCs/>
          <w:b/>
        </w:rPr>
        <w:t xml:space="preserve">Social-Emotional Learning (SEL):</w:t>
      </w:r>
      <w:r>
        <w:t xml:space="preserve"> </w:t>
      </w:r>
      <w:r>
        <w:t xml:space="preserve">Addressing the holistic well-being of students is paramount in the high-pressure urban environment of Argentina Buenos Aires.</w:t>
      </w:r>
    </w:p>
    <w:bookmarkEnd w:id="25"/>
    <w:bookmarkStart w:id="26" w:name="X4ab1180de5e2a662d70b950fd878dcd28970f8a"/>
    <w:p>
      <w:pPr>
        <w:pStyle w:val="Heading1"/>
      </w:pPr>
      <w:r>
        <w:t xml:space="preserve">The Importance of Localization in Argentina Buenos Aires</w:t>
      </w:r>
    </w:p>
    <w:p>
      <w:pPr>
        <w:pStyle w:val="FirstParagraph"/>
      </w:pPr>
      <w:r>
        <w:t xml:space="preserve">A "one-size-fits-all" approach does not work in Argentina Buenos Aires. Curriculum Developers must localize content to make it relevant.</w:t>
      </w:r>
    </w:p>
    <w:p>
      <w:pPr>
        <w:pStyle w:val="BodyText"/>
      </w:pPr>
      <w:r>
        <w:rPr>
          <w:bCs/>
          <w:b/>
        </w:rPr>
        <w:t xml:space="preserve">Case Study Example:</w:t>
      </w:r>
      <w:r>
        <w:t xml:space="preserve"> </w:t>
      </w:r>
      <w:r>
        <w:t xml:space="preserve">A math curriculum might use local currency (Argentine Peso) and local landmarks from the City of Buenos Aires as variables in word problems, making abstract concepts concrete for students.</w:t>
      </w:r>
    </w:p>
    <w:p>
      <w:pPr>
        <w:numPr>
          <w:ilvl w:val="0"/>
          <w:numId w:val="1004"/>
        </w:numPr>
        <w:pStyle w:val="Compact"/>
      </w:pPr>
      <w:r>
        <w:rPr>
          <w:bCs/>
          <w:b/>
        </w:rPr>
        <w:t xml:space="preserve">Literature:</w:t>
      </w:r>
      <w:r>
        <w:t xml:space="preserve"> </w:t>
      </w:r>
      <w:r>
        <w:t xml:space="preserve">Incorporating works by Argentine authors such as Borges or Cortázar to build cultural pride.</w:t>
      </w:r>
    </w:p>
    <w:p>
      <w:pPr>
        <w:numPr>
          <w:ilvl w:val="0"/>
          <w:numId w:val="1004"/>
        </w:numPr>
        <w:pStyle w:val="Compact"/>
      </w:pPr>
      <w:r>
        <w:rPr>
          <w:bCs/>
          <w:b/>
        </w:rPr>
        <w:t xml:space="preserve">History:</w:t>
      </w:r>
      <w:r>
        <w:t xml:space="preserve"> </w:t>
      </w:r>
      <w:r>
        <w:t xml:space="preserve">Ensuring that the history of Argentina Buenos Aires is taught with nuance, covering both colonial and modern political movements.</w:t>
      </w:r>
    </w:p>
    <w:bookmarkEnd w:id="26"/>
    <w:bookmarkStart w:id="27" w:name="evaluating-curriculum-effectiveness"/>
    <w:p>
      <w:pPr>
        <w:pStyle w:val="Heading1"/>
      </w:pPr>
      <w:r>
        <w:t xml:space="preserve">Evaluating Curriculum Effectiveness</w:t>
      </w:r>
    </w:p>
    <w:p>
      <w:pPr>
        <w:pStyle w:val="FirstParagraph"/>
      </w:pPr>
      <w:r>
        <w:t xml:space="preserve">In Argentina Buenos Aires, assessment methods are evolving. Traditional standardized tests are being supplemented with formative assessments.</w:t>
      </w:r>
    </w:p>
    <w:p>
      <w:pPr>
        <w:numPr>
          <w:ilvl w:val="0"/>
          <w:numId w:val="1005"/>
        </w:numPr>
        <w:pStyle w:val="Compact"/>
      </w:pPr>
      <w:r>
        <w:rPr>
          <w:bCs/>
          <w:b/>
        </w:rPr>
        <w:t xml:space="preserve">Data-Driven Decisions:</w:t>
      </w:r>
      <w:r>
        <w:t xml:space="preserve"> </w:t>
      </w:r>
      <w:r>
        <w:t xml:space="preserve">Using data from schools in Argentina Buenos Aires to identify gaps in student learning and adjust the curriculum accordingly.</w:t>
      </w:r>
    </w:p>
    <w:p>
      <w:pPr>
        <w:numPr>
          <w:ilvl w:val="0"/>
          <w:numId w:val="1005"/>
        </w:numPr>
        <w:pStyle w:val="Compact"/>
      </w:pPr>
      <w:r>
        <w:rPr>
          <w:bCs/>
          <w:b/>
        </w:rPr>
        <w:t xml:space="preserve">Feedback Loops:</w:t>
      </w:r>
      <w:r>
        <w:t xml:space="preserve"> </w:t>
      </w:r>
      <w:r>
        <w:t xml:space="preserve">Establishing clear channels for feedback from teachers, parents, and students. The community voice is powerful in Argentina Buenos Aires.</w:t>
      </w:r>
    </w:p>
    <w:p>
      <w:pPr>
        <w:numPr>
          <w:ilvl w:val="0"/>
          <w:numId w:val="1005"/>
        </w:numPr>
        <w:pStyle w:val="Compact"/>
      </w:pPr>
      <w:r>
        <w:rPr>
          <w:bCs/>
          <w:b/>
        </w:rPr>
        <w:t xml:space="preserve">Continuous Improvement:</w:t>
      </w:r>
      <w:r>
        <w:t xml:space="preserve"> </w:t>
      </w:r>
      <w:r>
        <w:t xml:space="preserve">The curriculum is a living document. It must be updated regularly to reflect changes in the labor market and societal needs in Argentina.</w:t>
      </w:r>
    </w:p>
    <w:bookmarkEnd w:id="27"/>
    <w:bookmarkStart w:id="28" w:name="X2527f382a098111b730751af2dd8b415e90a2bb"/>
    <w:p>
      <w:pPr>
        <w:pStyle w:val="Heading1"/>
      </w:pPr>
      <w:r>
        <w:t xml:space="preserve">Challenges Faced by Curriculum Developers</w:t>
      </w:r>
    </w:p>
    <w:p>
      <w:pPr>
        <w:pStyle w:val="FirstParagraph"/>
      </w:pPr>
      <w:r>
        <w:t xml:space="preserve">Working as a Curriculum Developer in Argentina Buenos Aires presents specific hurdles.</w:t>
      </w:r>
    </w:p>
    <w:p>
      <w:pPr>
        <w:numPr>
          <w:ilvl w:val="0"/>
          <w:numId w:val="1006"/>
        </w:numPr>
        <w:pStyle w:val="Compact"/>
      </w:pPr>
      <w:r>
        <w:rPr>
          <w:bCs/>
          <w:b/>
        </w:rPr>
        <w:t xml:space="preserve">Economic Instability:</w:t>
      </w:r>
      <w:r>
        <w:t xml:space="preserve"> </w:t>
      </w:r>
      <w:r>
        <w:t xml:space="preserve">Inflation and budget cuts can affect the availability of resources. Developers must create low-cost, high-impact materials.</w:t>
      </w:r>
    </w:p>
    <w:p>
      <w:pPr>
        <w:numPr>
          <w:ilvl w:val="0"/>
          <w:numId w:val="1006"/>
        </w:numPr>
        <w:pStyle w:val="Compact"/>
      </w:pPr>
      <w:r>
        <w:rPr>
          <w:bCs/>
          <w:b/>
        </w:rPr>
        <w:t xml:space="preserve">Digital Divide:</w:t>
      </w:r>
      <w:r>
        <w:t xml:space="preserve"> </w:t>
      </w:r>
      <w:r>
        <w:t xml:space="preserve">Not all students in Argentina Buenos Aires have equal access to technology. The curriculum must be flexible enough for offline implementation where necessary.</w:t>
      </w:r>
    </w:p>
    <w:p>
      <w:pPr>
        <w:numPr>
          <w:ilvl w:val="0"/>
          <w:numId w:val="1006"/>
        </w:numPr>
        <w:pStyle w:val="Compact"/>
      </w:pPr>
      <w:r>
        <w:rPr>
          <w:bCs/>
          <w:b/>
        </w:rPr>
        <w:t xml:space="preserve">Polarization:</w:t>
      </w:r>
      <w:r>
        <w:t xml:space="preserve"> </w:t>
      </w:r>
      <w:r>
        <w:t xml:space="preserve">Educational topics can be politically sensitive. Developers must maintain neutrality and focus on evidence-based pedagogy.</w:t>
      </w:r>
    </w:p>
    <w:bookmarkEnd w:id="28"/>
    <w:bookmarkStart w:id="29" w:name="Xb7610506a6b348d0e1c5904e49244f80426c114"/>
    <w:p>
      <w:pPr>
        <w:pStyle w:val="Heading1"/>
      </w:pPr>
      <w:r>
        <w:t xml:space="preserve">The Future of Curriculum Development in Argentina Buenos Aires</w:t>
      </w:r>
    </w:p>
    <w:p>
      <w:pPr>
        <w:pStyle w:val="FirstParagraph"/>
      </w:pPr>
      <w:r>
        <w:t xml:space="preserve">Looking ahead, the role of the Curriculum Developer will become even more critical in shaping a resilient society.</w:t>
      </w:r>
    </w:p>
    <w:p>
      <w:pPr>
        <w:numPr>
          <w:ilvl w:val="0"/>
          <w:numId w:val="1007"/>
        </w:numPr>
        <w:pStyle w:val="Compact"/>
      </w:pPr>
      <w:r>
        <w:rPr>
          <w:bCs/>
          <w:b/>
        </w:rPr>
        <w:t xml:space="preserve">Sustainability:</w:t>
      </w:r>
      <w:r>
        <w:t xml:space="preserve"> </w:t>
      </w:r>
      <w:r>
        <w:t xml:space="preserve">Integrating environmental education into all subjects is essential for the future of Argentina Buenos Aires, focusing on urban sustainability and green technologies.</w:t>
      </w:r>
    </w:p>
    <w:p>
      <w:pPr>
        <w:numPr>
          <w:ilvl w:val="0"/>
          <w:numId w:val="1007"/>
        </w:numPr>
        <w:pStyle w:val="Compact"/>
      </w:pPr>
      <w:r>
        <w:rPr>
          <w:bCs/>
          <w:b/>
        </w:rPr>
        <w:t xml:space="preserve">Coding and AI:</w:t>
      </w:r>
      <w:r>
        <w:t xml:space="preserve"> </w:t>
      </w:r>
      <w:r>
        <w:t xml:space="preserve">Preparing students for a tech-driven economy by introducing coding and artificial intelligence concepts at earlier age levels.</w:t>
      </w:r>
    </w:p>
    <w:p>
      <w:pPr>
        <w:numPr>
          <w:ilvl w:val="0"/>
          <w:numId w:val="1007"/>
        </w:numPr>
        <w:pStyle w:val="Compact"/>
      </w:pPr>
      <w:r>
        <w:rPr>
          <w:bCs/>
          <w:b/>
        </w:rPr>
        <w:t xml:space="preserve">Global Competence:</w:t>
      </w:r>
      <w:r>
        <w:t xml:space="preserve"> </w:t>
      </w:r>
      <w:r>
        <w:t xml:space="preserve">While localizing content, we must also ensure that students from Argentina Buenos Aires are competitive on the global stage, emphasizing English language proficiency and international collaboration.</w:t>
      </w:r>
    </w:p>
    <w:bookmarkEnd w:id="29"/>
    <w:bookmarkStart w:id="30" w:name="conclusion-the-heart-of-education"/>
    <w:p>
      <w:pPr>
        <w:pStyle w:val="Heading1"/>
      </w:pPr>
      <w:r>
        <w:t xml:space="preserve">Conclusion: The Heart of Education</w:t>
      </w:r>
    </w:p>
    <w:p>
      <w:pPr>
        <w:pStyle w:val="FirstParagraph"/>
      </w:pPr>
      <w:r>
        <w:t xml:space="preserve">To conclude this Seminar Presentation Slides document, it is clear that being a Curriculum Developer in Argentina Buenos Aires is not just a job; it is a responsibility.</w:t>
      </w:r>
    </w:p>
    <w:p>
      <w:pPr>
        <w:pStyle w:val="BodyText"/>
      </w:pPr>
      <w:r>
        <w:t xml:space="preserve">We shape the minds of future leaders, artists, scientists, and citizens. By respecting the unique context of Argentina Buenos Aires and adhering to rigorous pedagogical standards, we ensure that education remains a powerful tool for social mobility and cultural preservation.</w:t>
      </w:r>
    </w:p>
    <w:p>
      <w:pPr>
        <w:pStyle w:val="BodyText"/>
      </w:pPr>
      <w:r>
        <w:rPr>
          <w:bCs/>
          <w:b/>
        </w:rPr>
        <w:t xml:space="preserve">Thank you for your attention.</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Argentina Buenos Aires</dc:title>
  <dc:creator/>
  <dc:language>en</dc:language>
  <cp:keywords/>
  <dcterms:created xsi:type="dcterms:W3CDTF">2026-07-29T11:15:18Z</dcterms:created>
  <dcterms:modified xsi:type="dcterms:W3CDTF">2026-07-29T11:15:18Z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