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Development</w:t>
      </w:r>
      <w:r>
        <w:t xml:space="preserve"> </w:t>
      </w:r>
      <w:r>
        <w:t xml:space="preserve">in</w:t>
      </w:r>
      <w:r>
        <w:t xml:space="preserve"> </w:t>
      </w:r>
      <w:r>
        <w:t xml:space="preserve">Australia</w:t>
      </w:r>
      <w:r>
        <w:t xml:space="preserve"> </w:t>
      </w:r>
      <w:r>
        <w:t xml:space="preserve">Sydney</w:t>
      </w:r>
    </w:p>
    <w:bookmarkStart w:id="30" w:name="X94cb17771256c40cb987678f097ec3855a01cc7"/>
    <w:p>
      <w:pPr>
        <w:pStyle w:val="Heading1"/>
      </w:pPr>
      <w:r>
        <w:t xml:space="preserve">Seminar Presentation Slides: The Role of a Curriculum Developer in Australia Sydney</w:t>
      </w:r>
    </w:p>
    <w:bookmarkStart w:id="20" w:name="slide-1-introduction-to-the-seminar"/>
    <w:p>
      <w:pPr>
        <w:pStyle w:val="Heading2"/>
      </w:pPr>
      <w:r>
        <w:t xml:space="preserve">Slide 1: Introduction to the Seminar</w:t>
      </w:r>
    </w:p>
    <w:p>
      <w:pPr>
        <w:pStyle w:val="FirstParagraph"/>
      </w:pPr>
      <w:r>
        <w:t xml:space="preserve">Welcome to this comprehensive seminar presentation focused on the critical role of a Curriculum Developer within the educational landscape of Australia, specifically tailored to the dynamic environment of Sydney. As an educator or stakeholder in this region, understanding how curricula are crafted is essential for ensuring high-quality educational outcomes. This presentation will explore the multifaceted responsibilities, strategic importance, and local nuances involved in curriculum development.</w:t>
      </w:r>
    </w:p>
    <w:p>
      <w:pPr>
        <w:pStyle w:val="BodyText"/>
      </w:pPr>
      <w:r>
        <w:t xml:space="preserve">The modern educational sector is evolving rapidly. In a city as cosmopolitan and competitive as Sydney, the demand for robust, inclusive, and forward-thinking curricula has never been higher. A Curriculum Developer serves not merely as an architect of lesson plans but as a strategic leader who aligns educational content with national standards while addressing local community needs.</w:t>
      </w:r>
    </w:p>
    <w:bookmarkEnd w:id="20"/>
    <w:bookmarkStart w:id="21" w:name="X2dd1f6999e70752eb33144a249e43aba827ab3b"/>
    <w:p>
      <w:pPr>
        <w:pStyle w:val="Heading2"/>
      </w:pPr>
      <w:r>
        <w:t xml:space="preserve">Slide 2: Defining the Role in the Australian Context</w:t>
      </w:r>
    </w:p>
    <w:p>
      <w:pPr>
        <w:pStyle w:val="FirstParagraph"/>
      </w:pPr>
      <w:r>
        <w:t xml:space="preserve">To understand the significance of this role, we must first define what a Curriculum Developer does within Australia. Unlike traditional teaching roles that focus on daily instruction, a Curriculum Developer operates at a macro level. They analyze educational standards, design learning frameworks, and ensure that materials are pedagogically sound. In Australia Sydney, where diversity is high and academic expectations are rigorous, the developer must balance the</w:t>
      </w:r>
      <w:r>
        <w:t xml:space="preserve"> </w:t>
      </w:r>
      <w:r>
        <w:rPr>
          <w:iCs/>
          <w:i/>
        </w:rPr>
        <w:t xml:space="preserve">Australian Curriculum</w:t>
      </w:r>
      <w:r>
        <w:t xml:space="preserve"> </w:t>
      </w:r>
      <w:r>
        <w:t xml:space="preserve">requirements with local innovations.</w:t>
      </w:r>
    </w:p>
    <w:p>
      <w:pPr>
        <w:pStyle w:val="BodyText"/>
      </w:pPr>
      <w:r>
        <w:t xml:space="preserve">The role involves extensive research into educational psychology and subject-specific content knowledge. It requires a deep understanding of how students learn best in varied settings, from inner-city private schools to outer-suburban public institutions. The Curriculum Developer acts as a bridge between policy makers in Canberra and practitioners on the ground in Sydney classrooms.</w:t>
      </w:r>
    </w:p>
    <w:bookmarkEnd w:id="21"/>
    <w:bookmarkStart w:id="22" w:name="X0e6420035fcd323d82b6e026dd7bd5cde76283b"/>
    <w:p>
      <w:pPr>
        <w:pStyle w:val="Heading2"/>
      </w:pPr>
      <w:r>
        <w:t xml:space="preserve">Slide 3: Navigating the Australian Curriculum Framework</w:t>
      </w:r>
    </w:p>
    <w:p>
      <w:pPr>
        <w:pStyle w:val="FirstParagraph"/>
      </w:pPr>
      <w:r>
        <w:t xml:space="preserve">A central task for any Curriculum Developer is alignment with the Australian Curriculum, Assessment and Reporting Authority (ACARA). This national framework sets out common standards for what students should know and be able to do at each stage of their schooling. However, mere compliance is not enough. A skilled developer in Australia Sydney must interpret these broad general capabilities—such as literacy, numeracy, and digital literacy—and weave them into specific subject areas effectively.</w:t>
      </w:r>
    </w:p>
    <w:p>
      <w:pPr>
        <w:pStyle w:val="BodyText"/>
      </w:pPr>
      <w:r>
        <w:t xml:space="preserve">Sydney educators are known for pushing the boundaries of standard education. Therefore, the curriculum developer must ensure that while national benchmarks are met, there is room for creativity and critical thinking. This involves creating scope and sequence documents that guide teachers through complex topics while allowing flexibility for individual school contexts within the Sydney metropolitan area.</w:t>
      </w:r>
    </w:p>
    <w:bookmarkEnd w:id="22"/>
    <w:bookmarkStart w:id="23" w:name="Xa71ab7d0b676afccf3a039f5640c32a13d2106a"/>
    <w:p>
      <w:pPr>
        <w:pStyle w:val="Heading2"/>
      </w:pPr>
      <w:r>
        <w:t xml:space="preserve">Slide 4: Addressing Diversity and Inclusion in Sydney</w:t>
      </w:r>
    </w:p>
    <w:p>
      <w:pPr>
        <w:pStyle w:val="FirstParagraph"/>
      </w:pPr>
      <w:r>
        <w:t xml:space="preserve">Sydney is one of the most multicultural cities in the world. A Curriculum Developer must be acutely aware of this demographic reality. The curriculum must be inclusive, catering to students from diverse linguistic backgrounds, including those for whom English is an additional language or dialect (EAL/D). In Australia Sydney, this requires specific strategies to support equitable access to learning.</w:t>
      </w:r>
    </w:p>
    <w:p>
      <w:pPr>
        <w:pStyle w:val="BodyText"/>
      </w:pPr>
      <w:r>
        <w:t xml:space="preserve">This involves developing resources that reflect the cultural heritage of the local community. It also means creating differentiated learning materials that address varying ability levels. The developer must collaborate with Indigenous education experts to ensure that Aboriginal and Torres Strait Islander histories and cultures are woven authentically into the curriculum, as mandated by national agreements but implemented locally in Sydney schools.</w:t>
      </w:r>
    </w:p>
    <w:bookmarkEnd w:id="23"/>
    <w:bookmarkStart w:id="24" w:name="X6abcb2bc6d68f385a64991004057a7a608a13a3"/>
    <w:p>
      <w:pPr>
        <w:pStyle w:val="Heading2"/>
      </w:pPr>
      <w:r>
        <w:t xml:space="preserve">Slide 5: Integration of Technology and Innovation</w:t>
      </w:r>
    </w:p>
    <w:p>
      <w:pPr>
        <w:pStyle w:val="FirstParagraph"/>
      </w:pPr>
      <w:r>
        <w:t xml:space="preserve">In the post-pandemic era, technology is not an add-on but a core component of education. A Curriculum Developer in Australia Sydney must integrate digital technologies seamlessly into the learning experience. This goes beyond using tablets; it involves designing curricula that foster computational thinking, digital citizenship, and online safety.</w:t>
      </w:r>
    </w:p>
    <w:p>
      <w:pPr>
        <w:pStyle w:val="BodyText"/>
      </w:pPr>
      <w:r>
        <w:t xml:space="preserve">Sydney’s tech-savvy population demands that schools prepare students for a digital future. The developer works with IT specialists and teachers to select appropriate learning management systems (LMS) and educational apps. They ensure that technology enhances pedagogy rather than distracting from it, creating blended learning environments that are both engaging and effective.</w:t>
      </w:r>
    </w:p>
    <w:bookmarkEnd w:id="24"/>
    <w:bookmarkStart w:id="25" w:name="Xb7d473b630a9c420fc7126d8b973fde490d6ab9"/>
    <w:p>
      <w:pPr>
        <w:pStyle w:val="Heading2"/>
      </w:pPr>
      <w:r>
        <w:t xml:space="preserve">Slide 6: Stakeholder Collaboration and Communication</w:t>
      </w:r>
    </w:p>
    <w:p>
      <w:pPr>
        <w:pStyle w:val="FirstParagraph"/>
      </w:pPr>
      <w:r>
        <w:t xml:space="preserve">No curriculum is developed in isolation. A Curriculum Developer spends a significant portion of their time collaborating with various stakeholders. In the context of Australia Sydney, this includes engaging with local school principals, state education department officials, subject matter experts, and even parents.</w:t>
      </w:r>
    </w:p>
    <w:p>
      <w:pPr>
        <w:pStyle w:val="BodyText"/>
      </w:pPr>
      <w:r>
        <w:t xml:space="preserve">Effective communication is key. The developer must translate complex pedagogical theories into actionable strategies for teachers. This often involves conducting professional development workshops across Sydney schools to explain new curriculum changes. Building trust and consensus among these diverse groups is vital for successful implementation.</w:t>
      </w:r>
    </w:p>
    <w:bookmarkEnd w:id="25"/>
    <w:bookmarkStart w:id="26" w:name="Xba8b66d0f102112626038f25b074a76f8a17027"/>
    <w:p>
      <w:pPr>
        <w:pStyle w:val="Heading2"/>
      </w:pPr>
      <w:r>
        <w:t xml:space="preserve">Slide 7: Assessment and Continuous Improvement</w:t>
      </w:r>
    </w:p>
    <w:p>
      <w:pPr>
        <w:pStyle w:val="FirstParagraph"/>
      </w:pPr>
      <w:r>
        <w:t xml:space="preserve">The lifecycle of a curriculum does not end with its publication. A Curriculum Developer establishes robust assessment frameworks to measure student outcomes against the set standards. In Australia Sydney, where standardized testing is prevalent, developers must create formative and summative assessments that provide meaningful data.</w:t>
      </w:r>
    </w:p>
    <w:p>
      <w:pPr>
        <w:pStyle w:val="BodyText"/>
      </w:pPr>
      <w:r>
        <w:t xml:space="preserve">This data drives continuous improvement. Developers analyze performance trends across Sydney schools to identify gaps in learning or areas where the curriculum may need revision. They iterate on their designs based on feedback from teachers and results from student evaluations, ensuring that the curriculum remains relevant, rigorous, and responsive to changing societal needs.</w:t>
      </w:r>
    </w:p>
    <w:bookmarkEnd w:id="26"/>
    <w:bookmarkStart w:id="27" w:name="slide-8-future-trends-and-challenges"/>
    <w:p>
      <w:pPr>
        <w:pStyle w:val="Heading2"/>
      </w:pPr>
      <w:r>
        <w:t xml:space="preserve">Slide 8: Future Trends and Challenges</w:t>
      </w:r>
    </w:p>
    <w:p>
      <w:pPr>
        <w:pStyle w:val="FirstParagraph"/>
      </w:pPr>
      <w:r>
        <w:t xml:space="preserve">Looking ahead, Curriculum Developers in Australia Sydney face new challenges. These include addressing climate change education, promoting mental health awareness, and preparing students for the gig economy. The role requires adaptability and foresight.</w:t>
      </w:r>
    </w:p>
    <w:p>
      <w:pPr>
        <w:pStyle w:val="BodyText"/>
      </w:pPr>
      <w:r>
        <w:t xml:space="preserve">Sustainability is becoming a core component of learning outcomes in NSW schools. Developers are increasingly tasked with integrating environmental science and civic responsibility into subjects ranging from geography to English. Additionally, with the rise of AI in education, developers must consider how ethical reasoning and human-centric skills can be preserved within the curriculum.</w:t>
      </w:r>
    </w:p>
    <w:bookmarkEnd w:id="27"/>
    <w:bookmarkStart w:id="28" w:name="slide-9-conclusion"/>
    <w:p>
      <w:pPr>
        <w:pStyle w:val="Heading2"/>
      </w:pPr>
      <w:r>
        <w:t xml:space="preserve">Slide 9: Conclusion</w:t>
      </w:r>
    </w:p>
    <w:p>
      <w:pPr>
        <w:pStyle w:val="FirstParagraph"/>
      </w:pPr>
      <w:r>
        <w:t xml:space="preserve">In conclusion, the position of a Curriculum Developer in Australia Sydney is pivotal to the success of its education system. It is a role that demands a blend of academic expertise, cultural sensitivity, and technological proficiency. By carefully crafting curricula that align with national standards while addressing local nuances, these professionals ensure that students in Sydney are well-equipped for future challenges.</w:t>
      </w:r>
    </w:p>
    <w:p>
      <w:pPr>
        <w:pStyle w:val="BodyText"/>
      </w:pPr>
      <w:r>
        <w:t xml:space="preserve">The seminar highlights that effective curriculum development is an ongoing process of collaboration, innovation, and refinement. As we move forward, the dedication of Curriculum Developers will remain a cornerstone of educational excellence in our community.</w:t>
      </w:r>
    </w:p>
    <w:bookmarkEnd w:id="28"/>
    <w:bookmarkStart w:id="29" w:name="slide-10-qa-session"/>
    <w:p>
      <w:pPr>
        <w:pStyle w:val="Heading2"/>
      </w:pPr>
      <w:r>
        <w:t xml:space="preserve">Slide 10: Q&amp;A Session</w:t>
      </w:r>
    </w:p>
    <w:p>
      <w:pPr>
        <w:pStyle w:val="FirstParagraph"/>
      </w:pPr>
      <w:r>
        <w:t xml:space="preserve">We now invite questions from the audience regarding the specific practices of curriculum development in Australia Sydney. Please feel free to ask about specific subjects, technological integrations, or challenges faced by developers in multicultural settings.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Development in Australia Sydney</dc:title>
  <dc:creator/>
  <dc:language>en</dc:language>
  <cp:keywords/>
  <dcterms:created xsi:type="dcterms:W3CDTF">2026-07-29T10:13:57Z</dcterms:created>
  <dcterms:modified xsi:type="dcterms:W3CDTF">2026-07-29T10:13:57Z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