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India,</w:t>
      </w:r>
      <w:r>
        <w:t xml:space="preserve"> </w:t>
      </w:r>
      <w:r>
        <w:t xml:space="preserve">Bangalore</w:t>
      </w:r>
    </w:p>
    <w:bookmarkStart w:id="20" w:name="Xf1ef3958696053db81d48ae15f601568eb56ad5"/>
    <w:p>
      <w:pPr>
        <w:pStyle w:val="Heading1"/>
      </w:pPr>
      <w:r>
        <w:t xml:space="preserve">Seminar Presentation Slides: The Evolving Role of the Customs Officer in India, Bangalore</w:t>
      </w:r>
    </w:p>
    <w:p>
      <w:pPr>
        <w:pStyle w:val="FirstParagraph"/>
      </w:pPr>
      <w:r>
        <w:rPr>
          <w:bCs/>
          <w:b/>
        </w:rPr>
        <w:t xml:space="preserve">Presentation Overview:</w:t>
      </w:r>
    </w:p>
    <w:p>
      <w:pPr>
        <w:pStyle w:val="BodyText"/>
      </w:pPr>
      <w:r>
        <w:t xml:space="preserve">Welcome to this comprehensive seminar focusing on the critical operational framework of the Indian Customs Administration, with a specialized emphasis on its dynamic presence in Bangalore. As one of India’s premier technology hubs and economic powerhouses, Bangalore serves as a vital gateway for international trade, air cargo logistics, and digital commerce. This presentation delineates the multifaceted responsibilities of a</w:t>
      </w:r>
      <w:r>
        <w:t xml:space="preserve"> </w:t>
      </w:r>
      <w:r>
        <w:rPr>
          <w:bCs/>
          <w:b/>
        </w:rPr>
        <w:t xml:space="preserve">Customs Officer</w:t>
      </w:r>
      <w:r>
        <w:t xml:space="preserve"> </w:t>
      </w:r>
      <w:r>
        <w:t xml:space="preserve">operating within this high-velocity environment.</w:t>
      </w:r>
    </w:p>
    <w:p>
      <w:pPr>
        <w:pStyle w:val="BodyText"/>
      </w:pPr>
      <w:r>
        <w:t xml:space="preserve">The modern</w:t>
      </w:r>
      <w:r>
        <w:t xml:space="preserve"> </w:t>
      </w:r>
      <w:r>
        <w:rPr>
          <w:bCs/>
          <w:b/>
          <w:iCs/>
          <w:i/>
        </w:rPr>
        <w:t xml:space="preserve">Customs Officer</w:t>
      </w:r>
      <w:r>
        <w:t xml:space="preserve"> is no longer merely a gatekeeper but acts as a strategic facilitator of trade, ensuring national security while fostering economic growth. Understanding the nuances of this role in the context of</w:t>
      </w:r>
      <w:r>
        <w:t xml:space="preserve"> </w:t>
      </w:r>
      <w:r>
        <w:rPr>
          <w:bCs/>
          <w:b/>
        </w:rPr>
        <w:t xml:space="preserve">India Bangalore</w:t>
      </w:r>
      <w:r>
        <w:t xml:space="preserve"> provides insight into how global supply chains intersect with local regulatory frameworks. The following sections detail the procedural mandates, technological integrations, and strategic challenges that define this profession today.</w:t>
      </w:r>
    </w:p>
    <w:bookmarkEnd w:id="20"/>
    <w:bookmarkStart w:id="23" w:name="Xa9e2fd0e670b845e914e5b0e7312cb684334b0d"/>
    <w:p>
      <w:pPr>
        <w:pStyle w:val="Heading2"/>
      </w:pPr>
      <w:r>
        <w:t xml:space="preserve">Slide 1: Introduction to Customs Administration in India</w:t>
      </w:r>
    </w:p>
    <w:p>
      <w:pPr>
        <w:pStyle w:val="FirstParagraph"/>
      </w:pPr>
      <w:r>
        <w:t xml:space="preserve">The Central Board of Indirect Taxes and Customs (CBIC) oversees the enforcement of customs laws across the nation. In recent years, the CBIC has initiated aggressive reforms aimed at ease of doing business while strengthening border security.</w:t>
      </w:r>
    </w:p>
    <w:bookmarkStart w:id="21" w:name="the-dual-mandate"/>
    <w:p>
      <w:pPr>
        <w:pStyle w:val="Heading3"/>
      </w:pPr>
      <w:r>
        <w:t xml:space="preserve">The Dual Mandate</w:t>
      </w:r>
    </w:p>
    <w:p>
      <w:pPr>
        <w:numPr>
          <w:ilvl w:val="0"/>
          <w:numId w:val="1001"/>
        </w:numPr>
        <w:pStyle w:val="Compact"/>
      </w:pPr>
      <w:r>
        <w:rPr>
          <w:bCs/>
          <w:b/>
        </w:rPr>
        <w:t xml:space="preserve">Economic Facilitation:</w:t>
      </w:r>
      <w:r>
        <w:t xml:space="preserve"> Streamlining clearance processes to ensure that goods move swiftly through ports and airports, thereby supporting India’s GDP growth.</w:t>
      </w:r>
    </w:p>
    <w:p>
      <w:pPr>
        <w:numPr>
          <w:ilvl w:val="0"/>
          <w:numId w:val="1001"/>
        </w:numPr>
        <w:pStyle w:val="Compact"/>
      </w:pPr>
      <w:r>
        <w:rPr>
          <w:bCs/>
          <w:b/>
        </w:rPr>
        <w:t xml:space="preserve">National Security:</w:t>
      </w:r>
      <w:r>
        <w:t xml:space="preserve"> Preventing the smuggling of illicit substances, counterfeit goods, and items prohibited under national law.</w:t>
      </w:r>
    </w:p>
    <w:bookmarkEnd w:id="21"/>
    <w:bookmarkStart w:id="22" w:name="the-bangalore-context"/>
    <w:p>
      <w:pPr>
        <w:pStyle w:val="Heading3"/>
      </w:pPr>
      <w:r>
        <w:t xml:space="preserve">The Bangalore Context</w:t>
      </w:r>
    </w:p>
    <w:p>
      <w:pPr>
        <w:pStyle w:val="FirstParagraph"/>
      </w:pPr>
      <w:r>
        <w:t xml:space="preserve">Bangalore (Bengaluru) is home to Kempegowda International Airport (BLR), which handles a significant volume of international cargo. The Customs authorities here manage everything from perishable agricultural goods to high-value pharmaceuticals and electronic components. For any professional aspiring to serve as a</w:t>
      </w:r>
      <w:r>
        <w:t xml:space="preserve"> </w:t>
      </w:r>
      <w:r>
        <w:rPr>
          <w:bCs/>
          <w:b/>
        </w:rPr>
        <w:t xml:space="preserve">Customs Officer</w:t>
      </w:r>
      <w:r>
        <w:t xml:space="preserve"> in this region, understanding the specific trade profile of Karnataka is essential.</w:t>
      </w:r>
    </w:p>
    <w:bookmarkEnd w:id="22"/>
    <w:bookmarkEnd w:id="23"/>
    <w:bookmarkStart w:id="28" w:name="X4ffcc9457eefffbd9f2412835a9782a0a6ff65f"/>
    <w:p>
      <w:pPr>
        <w:pStyle w:val="Heading2"/>
      </w:pPr>
      <w:r>
        <w:t xml:space="preserve">Slide 2: Key Responsibilities of a Customs Officer in Bangalore</w:t>
      </w:r>
    </w:p>
    <w:p>
      <w:pPr>
        <w:pStyle w:val="FirstParagraph"/>
      </w:pPr>
      <w:r>
        <w:t xml:space="preserve">A</w:t>
      </w:r>
      <w:r>
        <w:t xml:space="preserve"> </w:t>
      </w:r>
      <w:r>
        <w:rPr>
          <w:bCs/>
          <w:b/>
          <w:bCs/>
          <w:b/>
        </w:rPr>
        <w:t xml:space="preserve">Customs Officer</w:t>
      </w:r>
      <w:r>
        <w:t xml:space="preserve"> based in Bangalore performs a variety of duties that are both technical and investigative. These responsibilities are governed by the Customs Act, 1962.</w:t>
      </w:r>
    </w:p>
    <w:bookmarkStart w:id="24" w:name="cargo-examination-and-clearance"/>
    <w:p>
      <w:pPr>
        <w:pStyle w:val="Heading3"/>
      </w:pPr>
      <w:r>
        <w:t xml:space="preserve">1. Cargo Examination and Clearance</w:t>
      </w:r>
    </w:p>
    <w:p>
      <w:pPr>
        <w:pStyle w:val="FirstParagraph"/>
      </w:pPr>
      <w:r>
        <w:t xml:space="preserve">Officers conduct physical and non-intrusive examinations (using X-ray scanners) of imported and exported cargo. In Bangalore’s airport, this involves scrutinizing electronics shipments, software media exports from IT parks, and luxury goods imported by travelers.</w:t>
      </w:r>
    </w:p>
    <w:bookmarkEnd w:id="24"/>
    <w:bookmarkStart w:id="25" w:name="valuation-assessment"/>
    <w:p>
      <w:pPr>
        <w:pStyle w:val="Heading3"/>
      </w:pPr>
      <w:r>
        <w:t xml:space="preserve">2. Valuation Assessment</w:t>
      </w:r>
    </w:p>
    <w:p>
      <w:pPr>
        <w:pStyle w:val="FirstParagraph"/>
      </w:pPr>
      <w:r>
        <w:t xml:space="preserve">Determining the correct assessable value of goods is crucial for revenue collection. Officers in Bangalore must be adept at analyzing invoices and transaction values to prevent under-invoicing, a common method used to evade duties.</w:t>
      </w:r>
    </w:p>
    <w:bookmarkEnd w:id="25"/>
    <w:bookmarkStart w:id="26" w:name="risk-management"/>
    <w:p>
      <w:pPr>
        <w:pStyle w:val="Heading3"/>
      </w:pPr>
      <w:r>
        <w:t xml:space="preserve">3. Risk Management</w:t>
      </w:r>
    </w:p>
    <w:p>
      <w:pPr>
        <w:pStyle w:val="FirstParagraph"/>
      </w:pPr>
      <w:r>
        <w:t xml:space="preserve">Utilizing the Risk Management Centre (RMC) systems, officers target high-risk consignments for inspection while allowing low-risk goods to pass through swiftly. This data-driven approach is vital in a fast-paced environment like</w:t>
      </w:r>
      <w:r>
        <w:t xml:space="preserve"> </w:t>
      </w:r>
      <w:r>
        <w:rPr>
          <w:bCs/>
          <w:b/>
          <w:bCs/>
          <w:b/>
        </w:rPr>
        <w:t xml:space="preserve">India Bangalore</w:t>
      </w:r>
      <w:r>
        <w:t xml:space="preserve">.</w:t>
      </w:r>
    </w:p>
    <w:bookmarkEnd w:id="26"/>
    <w:bookmarkStart w:id="27" w:name="enforcement-and-investigation"/>
    <w:p>
      <w:pPr>
        <w:pStyle w:val="Heading3"/>
      </w:pPr>
      <w:r>
        <w:t xml:space="preserve">4. Enforcement and Investigation</w:t>
      </w:r>
    </w:p>
    <w:p>
      <w:pPr>
        <w:pStyle w:val="FirstParagraph"/>
      </w:pPr>
      <w:r>
        <w:t xml:space="preserve">Officers conduct raids, interrogations, and seizures related to smuggling operations involving narcotics, gold, or counterfeit currency.</w:t>
      </w:r>
    </w:p>
    <w:bookmarkEnd w:id="27"/>
    <w:bookmarkEnd w:id="28"/>
    <w:bookmarkStart w:id="32" w:name="Xb9b09673a8a105cf5d98463b14b3404194b948f"/>
    <w:p>
      <w:pPr>
        <w:pStyle w:val="Heading2"/>
      </w:pPr>
      <w:r>
        <w:t xml:space="preserve">Slide 3: Technological Integration in Bangalore Customs</w:t>
      </w:r>
    </w:p>
    <w:p>
      <w:pPr>
        <w:pStyle w:val="FirstParagraph"/>
      </w:pPr>
      <w:r>
        <w:t xml:space="preserve">Bangalore is not just a consumer of technology but a creator of it. This has heavily influenced the implementation systems used by the Indian Customs Department.</w:t>
      </w:r>
    </w:p>
    <w:bookmarkStart w:id="29" w:name="icegate-and-icds"/>
    <w:p>
      <w:pPr>
        <w:pStyle w:val="Heading3"/>
      </w:pPr>
      <w:r>
        <w:t xml:space="preserve">ICEGATE and ICDs</w:t>
      </w:r>
    </w:p>
    <w:p>
      <w:pPr>
        <w:pStyle w:val="FirstParagraph"/>
      </w:pPr>
      <w:r>
        <w:t xml:space="preserve">The Indian Customs Electronic Gateway (ICEGATE) facilitates paperless filing of documents. For an officer, digital literacy is paramount. They must interpret data streams from Integrated Check Posts (ICPs).</w:t>
      </w:r>
    </w:p>
    <w:bookmarkEnd w:id="29"/>
    <w:bookmarkStart w:id="30" w:name="data-analytics-and-ai"/>
    <w:p>
      <w:pPr>
        <w:pStyle w:val="Heading3"/>
      </w:pPr>
      <w:r>
        <w:t xml:space="preserve">Data Analytics and AI</w:t>
      </w:r>
    </w:p>
    <w:p>
      <w:pPr>
        <w:pStyle w:val="FirstParagraph"/>
      </w:pPr>
      <w:r>
        <w:t xml:space="preserve">Innovation hubs in Bangalore have contributed to the development of Artificial Intelligence tools used by Customs for pattern recognition. An officer must understand algorithmic outputs to identify suspicious shipment patterns effectively.</w:t>
      </w:r>
    </w:p>
    <w:bookmarkEnd w:id="30"/>
    <w:bookmarkStart w:id="31" w:name="nicas-non-intrusive-inspection"/>
    <w:p>
      <w:pPr>
        <w:pStyle w:val="Heading3"/>
      </w:pPr>
      <w:r>
        <w:t xml:space="preserve">NICAS (Non-Intrusive Inspection)</w:t>
      </w:r>
    </w:p>
    <w:p>
      <w:pPr>
        <w:pStyle w:val="FirstParagraph"/>
      </w:pPr>
      <w:r>
        <w:t xml:space="preserve">The use of large vehicle scanners at cargo terminals in Bangalore allows officers to view contents without physical opening. Mastery of these imaging systems is a core competency for modern officers.</w:t>
      </w:r>
    </w:p>
    <w:bookmarkEnd w:id="31"/>
    <w:bookmarkEnd w:id="32"/>
    <w:bookmarkStart w:id="36" w:name="X476ae51095aca351221836239205c223b6a8ca3"/>
    <w:p>
      <w:pPr>
        <w:pStyle w:val="Heading2"/>
      </w:pPr>
      <w:r>
        <w:t xml:space="preserve">Slide 4: Challenges Faced by Customs Officers in Bangalore</w:t>
      </w:r>
    </w:p>
    <w:p>
      <w:pPr>
        <w:pStyle w:val="FirstParagraph"/>
      </w:pPr>
      <w:r>
        <w:t xml:space="preserve">The role of a</w:t>
      </w:r>
      <w:r>
        <w:t xml:space="preserve"> </w:t>
      </w:r>
      <w:r>
        <w:rPr>
          <w:bCs/>
          <w:b/>
          <w:bCs/>
          <w:b/>
        </w:rPr>
        <w:t xml:space="preserve">Customs Officer</w:t>
      </w:r>
      <w:r>
        <w:t xml:space="preserve"> in a metro city like Bangalore presents unique challenges that differ from those in rural or smaller regional airports.</w:t>
      </w:r>
    </w:p>
    <w:bookmarkStart w:id="33" w:name="high-volume-and-speed"/>
    <w:p>
      <w:pPr>
        <w:pStyle w:val="Heading3"/>
      </w:pPr>
      <w:r>
        <w:t xml:space="preserve">High Volume and Speed</w:t>
      </w:r>
    </w:p>
    <w:p>
      <w:pPr>
        <w:pStyle w:val="FirstParagraph"/>
      </w:pPr>
      <w:r>
        <w:t xml:space="preserve">Bangalore airport is the second busiest in India. The sheer volume of passengers and cargo requires officers to work under immense pressure, making split-second decisions with accuracy.</w:t>
      </w:r>
    </w:p>
    <w:bookmarkEnd w:id="33"/>
    <w:bookmarkStart w:id="34" w:name="complex-supply-chains"/>
    <w:p>
      <w:pPr>
        <w:pStyle w:val="Heading3"/>
      </w:pPr>
      <w:r>
        <w:t xml:space="preserve">Complex Supply Chains</w:t>
      </w:r>
    </w:p>
    <w:p>
      <w:pPr>
        <w:pStyle w:val="FirstParagraph"/>
      </w:pPr>
      <w:r>
        <w:t xml:space="preserve">The presence of numerous multinational corporations means that trade structures are complex. Officers must understand Incoterms, transfer pricing mechanisms, and global logistics to detect evasion schemes hidden within legitimate business transactions.</w:t>
      </w:r>
    </w:p>
    <w:bookmarkEnd w:id="34"/>
    <w:bookmarkStart w:id="35" w:name="corruption-and-ethical-pressures"/>
    <w:p>
      <w:pPr>
        <w:pStyle w:val="Heading3"/>
      </w:pPr>
      <w:r>
        <w:t xml:space="preserve">Corruption and Ethical Pressures</w:t>
      </w:r>
    </w:p>
    <w:p>
      <w:pPr>
        <w:pStyle w:val="FirstParagraph"/>
      </w:pPr>
      <w:r>
        <w:t xml:space="preserve">Bangalore is a commercial hub with significant financial stakes. Customs officers often face ethical dilemmas. The department relies on strict internal vigilance mechanisms to ensure integrity, emphasizing that the reputation of Indian Customs depends on the honesty of every officer in</w:t>
      </w:r>
      <w:r>
        <w:t xml:space="preserve"> </w:t>
      </w:r>
      <w:r>
        <w:rPr>
          <w:bCs/>
          <w:b/>
          <w:bCs/>
          <w:b/>
        </w:rPr>
        <w:t xml:space="preserve">India Bangalore</w:t>
      </w:r>
      <w:r>
        <w:t xml:space="preserve">.</w:t>
      </w:r>
    </w:p>
    <w:bookmarkEnd w:id="35"/>
    <w:bookmarkEnd w:id="36"/>
    <w:bookmarkStart w:id="40" w:name="X4855c1d0e8eeec61a962787dd9cc8fc2f17c65d"/>
    <w:p>
      <w:pPr>
        <w:pStyle w:val="Heading2"/>
      </w:pPr>
      <w:r>
        <w:t xml:space="preserve">Slide 5: Special Focus – Air Cargo and Passenger Inspection</w:t>
      </w:r>
    </w:p>
    <w:p>
      <w:pPr>
        <w:pStyle w:val="FirstParagraph"/>
      </w:pPr>
      <w:r>
        <w:t xml:space="preserve">The primary interface between the public and the Customs Department occurs at the passenger terminal.</w:t>
      </w:r>
    </w:p>
    <w:bookmarkStart w:id="37" w:name="duty-free-allowances"/>
    <w:p>
      <w:pPr>
        <w:pStyle w:val="Heading3"/>
      </w:pPr>
      <w:r>
        <w:t xml:space="preserve">Duty-Free Allowances</w:t>
      </w:r>
    </w:p>
    <w:p>
      <w:pPr>
        <w:pStyle w:val="FirstParagraph"/>
      </w:pPr>
      <w:r>
        <w:rPr>
          <w:bCs/>
          <w:b/>
          <w:bCs/>
          <w:b/>
        </w:rPr>
        <w:t xml:space="preserve">Customs Officers</w:t>
      </w:r>
      <w:r>
        <w:t xml:space="preserve"> are responsible for verifying that travelers comply with duty-free limits regarding gold, cash, alcohol, and tobacco. Misdeclaration of currency is a frequent offense handled by these officers.</w:t>
      </w:r>
    </w:p>
    <w:bookmarkEnd w:id="37"/>
    <w:bookmarkStart w:id="38" w:name="cultural-and-prohibited-items"/>
    <w:p>
      <w:pPr>
        <w:pStyle w:val="Heading3"/>
      </w:pPr>
      <w:r>
        <w:t xml:space="preserve">Cultural and Prohibited Items</w:t>
      </w:r>
    </w:p>
    <w:p>
      <w:pPr>
        <w:pStyle w:val="FirstParagraph"/>
      </w:pPr>
      <w:r>
        <w:t xml:space="preserve">Officers must be vigilant against the importation of antiquities, ivory products (banned under CITES), and other protected species. Given Bangalore’s international connectivity, cultural artifacts often pass through this transit point.</w:t>
      </w:r>
    </w:p>
    <w:bookmarkEnd w:id="38"/>
    <w:bookmarkStart w:id="39" w:name="narcotics-control"/>
    <w:p>
      <w:pPr>
        <w:pStyle w:val="Heading3"/>
      </w:pPr>
      <w:r>
        <w:t xml:space="preserve">Narcotics Control</w:t>
      </w:r>
    </w:p>
    <w:p>
      <w:pPr>
        <w:pStyle w:val="FirstParagraph"/>
      </w:pPr>
      <w:r>
        <w:t xml:space="preserve">Bangalore has been a focal point for anti-narcotics operations. Officers use K-9 units (sniffer dogs) and specialized testing kits to detect narcotics hidden within luggage compartments, parcels, and even electronic device casings.</w:t>
      </w:r>
    </w:p>
    <w:bookmarkEnd w:id="39"/>
    <w:bookmarkEnd w:id="40"/>
    <w:bookmarkStart w:id="44" w:name="X2d7fc11e520481341d048850f1cbb147831f10c"/>
    <w:p>
      <w:pPr>
        <w:pStyle w:val="Heading2"/>
      </w:pPr>
      <w:r>
        <w:t xml:space="preserve">Slide 6: Career Pathway and Skill Requirements</w:t>
      </w:r>
    </w:p>
    <w:p>
      <w:pPr>
        <w:pStyle w:val="FirstParagraph"/>
      </w:pPr>
      <w:r>
        <w:t xml:space="preserve">Becoming a Customs Officer in India involves a rigorous selection process conducted by the Staff Selection Commission (SSC). However, once appointed to a post in Bangalore, continuous skill development is required.</w:t>
      </w:r>
    </w:p>
    <w:bookmarkStart w:id="41" w:name="educational-background"/>
    <w:p>
      <w:pPr>
        <w:pStyle w:val="Heading3"/>
      </w:pPr>
      <w:r>
        <w:t xml:space="preserve">Educational Background</w:t>
      </w:r>
    </w:p>
    <w:p>
      <w:pPr>
        <w:pStyle w:val="FirstParagraph"/>
      </w:pPr>
      <w:r>
        <w:t xml:space="preserve">Candidates typically need a bachelor’s degree. Knowledge of international trade laws, economics, and forensic science provides a distinct advantage.</w:t>
      </w:r>
    </w:p>
    <w:bookmarkEnd w:id="41"/>
    <w:bookmarkStart w:id="42" w:name="linguistic-proficiency"/>
    <w:p>
      <w:pPr>
        <w:pStyle w:val="Heading3"/>
      </w:pPr>
      <w:r>
        <w:t xml:space="preserve">Linguistic Proficiency</w:t>
      </w:r>
    </w:p>
    <w:p>
      <w:pPr>
        <w:pStyle w:val="FirstParagraph"/>
      </w:pPr>
      <w:r>
        <w:t xml:space="preserve">In the cosmopolitan environment of Bangalore, officers must be proficient in English and Hindi. Knowledge of Kannada is highly advantageous for engaging with local transporters and clearing agents.</w:t>
      </w:r>
    </w:p>
    <w:bookmarkEnd w:id="42"/>
    <w:bookmarkStart w:id="43" w:name="digital-literacy"/>
    <w:p>
      <w:pPr>
        <w:pStyle w:val="Heading3"/>
      </w:pPr>
      <w:r>
        <w:t xml:space="preserve">Digital Literacy</w:t>
      </w:r>
    </w:p>
    <w:p>
      <w:pPr>
        <w:pStyle w:val="FirstParagraph"/>
      </w:pPr>
      <w:r>
        <w:t xml:space="preserve">The officer must be comfortable navigating complex software interfaces. In a tech-savvy city like Bangalore, adapting to new digital customs modules (such as the new ICEGATE updates) is part of the job description.</w:t>
      </w:r>
    </w:p>
    <w:bookmarkEnd w:id="43"/>
    <w:bookmarkEnd w:id="44"/>
    <w:bookmarkStart w:id="48" w:name="slide-7-future-trends-and-digital-india"/>
    <w:p>
      <w:pPr>
        <w:pStyle w:val="Heading2"/>
      </w:pPr>
      <w:r>
        <w:t xml:space="preserve">Slide 7: Future Trends and Digital India</w:t>
      </w:r>
    </w:p>
    <w:p>
      <w:pPr>
        <w:pStyle w:val="FirstParagraph"/>
      </w:pPr>
      <w:r>
        <w:t xml:space="preserve">The future of the Customs Department in Bangalore aligns with the broader "Digital India" initiative.</w:t>
      </w:r>
    </w:p>
    <w:bookmarkStart w:id="45" w:name="single-window-interface"/>
    <w:p>
      <w:pPr>
        <w:pStyle w:val="Heading3"/>
      </w:pPr>
      <w:r>
        <w:t xml:space="preserve">Single Window Interface</w:t>
      </w:r>
    </w:p>
    <w:p>
      <w:pPr>
        <w:pStyle w:val="FirstParagraph"/>
      </w:pPr>
      <w:r>
        <w:t xml:space="preserve">The integration of various agencies (FSSAI, Plant Quarantine, Animal Quarantine) into a single window system will reduce handling time. Officers will shift from manual checking to supervisory oversight of automated systems.</w:t>
      </w:r>
    </w:p>
    <w:bookmarkEnd w:id="45"/>
    <w:bookmarkStart w:id="46" w:name="blockchain-and-traceability"/>
    <w:p>
      <w:pPr>
        <w:pStyle w:val="Heading3"/>
      </w:pPr>
      <w:r>
        <w:t xml:space="preserve">BLOCKCHAIN and Traceability</w:t>
      </w:r>
    </w:p>
    <w:p>
      <w:pPr>
        <w:pStyle w:val="FirstParagraph"/>
      </w:pPr>
      <w:r>
        <w:t xml:space="preserve">There is growing interest in using blockchain for supply chain traceability. Officers in Bangalore may soon deal with immutable digital ledgers proving the origin of goods, reducing the need for physical document verification.</w:t>
      </w:r>
    </w:p>
    <w:bookmarkEnd w:id="46"/>
    <w:bookmarkStart w:id="47" w:name="sustainability-enforcement"/>
    <w:p>
      <w:pPr>
        <w:pStyle w:val="Heading3"/>
      </w:pPr>
      <w:r>
        <w:t xml:space="preserve">Sustainability Enforcement</w:t>
      </w:r>
    </w:p>
    <w:p>
      <w:pPr>
        <w:pStyle w:val="FirstParagraph"/>
      </w:pPr>
      <w:r>
        <w:t xml:space="preserve">New global regulations regarding carbon footprint and sustainable materials will require officers to verify environmental compliance certificates at the border.</w:t>
      </w:r>
    </w:p>
    <w:bookmarkEnd w:id="47"/>
    <w:bookmarkEnd w:id="48"/>
    <w:bookmarkStart w:id="50" w:name="slide-8-conclusion"/>
    <w:p>
      <w:pPr>
        <w:pStyle w:val="Heading2"/>
      </w:pPr>
      <w:r>
        <w:t xml:space="preserve">Slide 8: Conclusion</w:t>
      </w:r>
    </w:p>
    <w:p>
      <w:pPr>
        <w:pStyle w:val="FirstParagraph"/>
      </w:pPr>
      <w:r>
        <w:t xml:space="preserve">In conclusion, the role of a</w:t>
      </w:r>
      <w:r>
        <w:t xml:space="preserve"> </w:t>
      </w:r>
      <w:r>
        <w:rPr>
          <w:bCs/>
          <w:b/>
          <w:bCs/>
          <w:b/>
        </w:rPr>
        <w:t xml:space="preserve">Customs Officer</w:t>
      </w:r>
      <w:r>
        <w:t xml:space="preserve"> in Bangalore is pivotal to the economic stability and security of Karnataka and India as a whole. It is a profession that demands integrity, technical acumen, and strategic thinking.</w:t>
      </w:r>
    </w:p>
    <w:bookmarkStart w:id="49" w:name="summary-points"/>
    <w:p>
      <w:pPr>
        <w:pStyle w:val="Heading3"/>
      </w:pPr>
      <w:r>
        <w:t xml:space="preserve">Summary Points</w:t>
      </w:r>
    </w:p>
    <w:p>
      <w:pPr>
        <w:numPr>
          <w:ilvl w:val="0"/>
          <w:numId w:val="1002"/>
        </w:numPr>
        <w:pStyle w:val="Compact"/>
      </w:pPr>
      <w:r>
        <w:t xml:space="preserve">The position requires balancing facilitation of trade with strict enforcement.</w:t>
      </w:r>
    </w:p>
    <w:p>
      <w:pPr>
        <w:numPr>
          <w:ilvl w:val="0"/>
          <w:numId w:val="1002"/>
        </w:numPr>
        <w:pStyle w:val="Compact"/>
      </w:pPr>
      <w:r>
        <w:t xml:space="preserve">Bangalore’s unique status as a tech hub demands high digital literacy from officers.</w:t>
      </w:r>
    </w:p>
    <w:p>
      <w:pPr>
        <w:numPr>
          <w:ilvl w:val="0"/>
          <w:numId w:val="1002"/>
        </w:numPr>
        <w:pStyle w:val="Compact"/>
      </w:pPr>
      <w:r>
        <w:rPr>
          <w:bCs/>
          <w:b/>
          <w:bCs/>
          <w:b/>
        </w:rPr>
        <w:t xml:space="preserve">India Bangalore</w:t>
      </w:r>
      <w:r>
        <w:t xml:space="preserve"> serves as a critical node in the global supply chain, making local Customs operations strategically significant.</w:t>
      </w:r>
    </w:p>
    <w:p>
      <w:pPr>
        <w:pStyle w:val="FirstParagraph"/>
      </w:pPr>
      <w:r>
        <w:t xml:space="preserve">We encourage all participants to view this role not just as an administrative duty, but as a contribution to national sovereignty and economic prosperity. Thank you for your attention.</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 in India, Bangalore</dc:title>
  <dc:creator/>
  <dc:language>en</dc:language>
  <cp:keywords/>
  <dcterms:created xsi:type="dcterms:W3CDTF">2026-07-29T13:24:20Z</dcterms:created>
  <dcterms:modified xsi:type="dcterms:W3CDTF">2026-07-29T13:24:20Z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