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Israel,</w:t>
      </w:r>
      <w:r>
        <w:t xml:space="preserve"> </w:t>
      </w:r>
      <w:r>
        <w:t xml:space="preserve">Jerusalem</w:t>
      </w:r>
    </w:p>
    <w:bookmarkStart w:id="21" w:name="seminar-presentation-slides"/>
    <w:p>
      <w:pPr>
        <w:pStyle w:val="Heading1"/>
      </w:pPr>
      <w:r>
        <w:t xml:space="preserve">Seminar Presentation Slides</w:t>
      </w:r>
    </w:p>
    <w:bookmarkStart w:id="20" w:name="X0f0460005f11d3700b734cec415a9fa30f88136"/>
    <w:p>
      <w:pPr>
        <w:pStyle w:val="Heading2"/>
      </w:pPr>
      <w:r>
        <w:t xml:space="preserve">The Role of the Customs Officer in Israel, Jerusalem: Security, Economy, and Diplomacy</w:t>
      </w:r>
    </w:p>
    <w:p>
      <w:pPr>
        <w:pStyle w:val="FirstParagraph"/>
      </w:pPr>
      <w:r>
        <w:rPr>
          <w:bCs/>
          <w:b/>
        </w:rPr>
        <w:t xml:space="preserve">Presentation Context:</w:t>
      </w:r>
      <w:r>
        <w:t xml:space="preserve"> </w:t>
      </w:r>
      <w:r>
        <w:t xml:space="preserve">Specialized Training for Border Control Personnel</w:t>
      </w:r>
      <w:r>
        <w:br/>
      </w:r>
      <w:r>
        <w:rPr>
          <w:bCs/>
          <w:b/>
        </w:rPr>
        <w:t xml:space="preserve">Location Focus:</w:t>
      </w:r>
      <w:r>
        <w:t xml:space="preserve"> </w:t>
      </w:r>
      <w:r>
        <w:t xml:space="preserve">Jerusalem District and National Gateways</w:t>
      </w:r>
      <w:r>
        <w:br/>
      </w:r>
      <w:r>
        <w:rPr>
          <w:bCs/>
          <w:b/>
        </w:rPr>
        <w:t xml:space="preserve">Date:</w:t>
      </w:r>
      <w:r>
        <w:t xml:space="preserve"> </w:t>
      </w:r>
      <w:r>
        <w:t xml:space="preserve">Current Academic Year</w:t>
      </w:r>
    </w:p>
    <w:bookmarkEnd w:id="20"/>
    <w:bookmarkEnd w:id="21"/>
    <w:bookmarkStart w:id="22" w:name="X6e5731e0de635cba4b80e26f76c8d8a8834bff4"/>
    <w:p>
      <w:pPr>
        <w:pStyle w:val="Heading2"/>
      </w:pPr>
      <w:r>
        <w:t xml:space="preserve">Slide 1: Introduction to the Customs Officer Role in Israel</w:t>
      </w:r>
    </w:p>
    <w:bookmarkEnd w:id="22"/>
    <w:p>
      <w:pPr>
        <w:pStyle w:val="FirstParagraph"/>
      </w:pPr>
      <w:r>
        <w:t xml:space="preserve">Welcome to this comprehensive seminar presentation dedicated to the critical function of the Customs Officer within the State of Israel. As global trade dynamics evolve and security threats become increasingly sophisticated, the role of our customs officers has transcended traditional tax collection.</w:t>
      </w:r>
    </w:p>
    <w:bookmarkStart w:id="23" w:name="core-objectives-of-this-presentation"/>
    <w:p>
      <w:pPr>
        <w:pStyle w:val="Heading3"/>
      </w:pPr>
      <w:r>
        <w:t xml:space="preserve">Core Objectives of This Presentation:</w:t>
      </w:r>
    </w:p>
    <w:p>
      <w:pPr>
        <w:numPr>
          <w:ilvl w:val="0"/>
          <w:numId w:val="1001"/>
        </w:numPr>
        <w:pStyle w:val="Compact"/>
      </w:pPr>
      <w:r>
        <w:t xml:space="preserve">To define the multifaceted responsibilities of a Customs Officer in the modern Israeli context.</w:t>
      </w:r>
    </w:p>
    <w:p>
      <w:pPr>
        <w:numPr>
          <w:ilvl w:val="0"/>
          <w:numId w:val="1001"/>
        </w:numPr>
        <w:pStyle w:val="Compact"/>
      </w:pPr>
      <w:r>
        <w:t xml:space="preserve">To analyze the specific strategic importance of Jerusalem as a focal point for customs operations.</w:t>
      </w:r>
    </w:p>
    <w:p>
      <w:pPr>
        <w:numPr>
          <w:ilvl w:val="0"/>
          <w:numId w:val="1001"/>
        </w:numPr>
        <w:pStyle w:val="Compact"/>
      </w:pPr>
      <w:r>
        <w:t xml:space="preserve">To explore the balance between facilitating legitimate trade and ensuring national security.</w:t>
      </w:r>
    </w:p>
    <w:bookmarkEnd w:id="23"/>
    <w:p>
      <w:pPr>
        <w:pStyle w:val="FirstParagraph"/>
      </w:pPr>
      <w:r>
        <w:t xml:space="preserve">The Customs Officer serves as the first line of defense for Israel’s economic sovereignty and physical safety. In a nation where borders are not just geographical lines but complex geopolitical realities, the precision, integrity, and vigilance of every officer are paramount. This presentation outlines how these duties manifest specifically within the framework of Israeli law and international standards.</w:t>
      </w:r>
    </w:p>
    <w:bookmarkStart w:id="24" w:name="X72f82a2d0ab97e99ff58768a2f092e006dd9818"/>
    <w:p>
      <w:pPr>
        <w:pStyle w:val="Heading2"/>
      </w:pPr>
      <w:r>
        <w:t xml:space="preserve">Slide 2: The Legal and Regulatory Framework</w:t>
      </w:r>
    </w:p>
    <w:bookmarkEnd w:id="24"/>
    <w:p>
      <w:pPr>
        <w:pStyle w:val="FirstParagraph"/>
      </w:pPr>
      <w:r>
        <w:t xml:space="preserve">The authority of a Customs Officer in Israel is derived from the Import and Export Ordinance, the Customs Law, and various international treaties to which Israel is a signatory. Understanding this legal backbone is essential for every officer entering service.</w:t>
      </w:r>
    </w:p>
    <w:bookmarkStart w:id="25" w:name="key-legal-pillars"/>
    <w:p>
      <w:pPr>
        <w:pStyle w:val="Heading3"/>
      </w:pPr>
      <w:r>
        <w:t xml:space="preserve">Key Legal Pillars:</w:t>
      </w:r>
    </w:p>
    <w:p>
      <w:pPr>
        <w:numPr>
          <w:ilvl w:val="0"/>
          <w:numId w:val="1002"/>
        </w:numPr>
        <w:pStyle w:val="Compact"/>
      </w:pPr>
      <w:r>
        <w:rPr>
          <w:bCs/>
          <w:b/>
        </w:rPr>
        <w:t xml:space="preserve">The Import and Export Ordinance:</w:t>
      </w:r>
      <w:r>
        <w:t xml:space="preserve"> </w:t>
      </w:r>
      <w:r>
        <w:t xml:space="preserve">Grants officers the power to inspect goods, detain suspicious items, and assess duties.</w:t>
      </w:r>
    </w:p>
    <w:p>
      <w:pPr>
        <w:numPr>
          <w:ilvl w:val="0"/>
          <w:numId w:val="1002"/>
        </w:numPr>
        <w:pStyle w:val="Compact"/>
      </w:pPr>
      <w:r>
        <w:rPr>
          <w:bCs/>
          <w:b/>
        </w:rPr>
        <w:t xml:space="preserve">Narcotics Enforcement:</w:t>
      </w:r>
      <w:r>
        <w:t xml:space="preserve"> </w:t>
      </w:r>
      <w:r>
        <w:t xml:space="preserve">Strict adherence to laws regarding controlled substances, reflecting Israel’s zero-tolerance policy on drug trafficking.</w:t>
      </w:r>
    </w:p>
    <w:p>
      <w:pPr>
        <w:numPr>
          <w:ilvl w:val="0"/>
          <w:numId w:val="1002"/>
        </w:numPr>
        <w:pStyle w:val="Compact"/>
      </w:pPr>
      <w:r>
        <w:rPr>
          <w:bCs/>
          <w:b/>
        </w:rPr>
        <w:t xml:space="preserve">Dual-Use Goods Regulations:</w:t>
      </w:r>
      <w:r>
        <w:t xml:space="preserve"> </w:t>
      </w:r>
      <w:r>
        <w:t xml:space="preserve">Special scrutiny applied to items that can be used for both civilian and military purposes, a critical aspect given the regional security landscape.</w:t>
      </w:r>
    </w:p>
    <w:bookmarkEnd w:id="25"/>
    <w:p>
      <w:pPr>
        <w:pStyle w:val="FirstParagraph"/>
      </w:pPr>
      <w:r>
        <w:t xml:space="preserve">In Jerusalem and across the country, officers must navigate these laws with a keen understanding of international trade agreements. The goal is not merely enforcement but also compliance assistance, helping legitimate businesses understand their obligations while firmly stopping illicit activities.</w:t>
      </w:r>
    </w:p>
    <w:bookmarkStart w:id="26" w:name="Xb0cff0ab00971d4351b59f5696e66f2618bf6c6"/>
    <w:p>
      <w:pPr>
        <w:pStyle w:val="Heading2"/>
      </w:pPr>
      <w:r>
        <w:t xml:space="preserve">Slide 3: Security Imperatives and Threat Detection</w:t>
      </w:r>
    </w:p>
    <w:bookmarkEnd w:id="26"/>
    <w:p>
      <w:pPr>
        <w:pStyle w:val="FirstParagraph"/>
      </w:pPr>
      <w:r>
        <w:t xml:space="preserve">In the context of Israel, the Customs Officer is a key component of national security. The threat landscape includes terrorism, smuggling of weapons components, and illicit financial flows. Therefore, the training for any Customs Officer must emphasize behavioral analysis and intelligence-led inspections.</w:t>
      </w:r>
    </w:p>
    <w:bookmarkStart w:id="27" w:name="threat-vectors-addressed"/>
    <w:p>
      <w:pPr>
        <w:pStyle w:val="Heading3"/>
      </w:pPr>
      <w:r>
        <w:t xml:space="preserve">Threat Vectors Addressed:</w:t>
      </w:r>
    </w:p>
    <w:p>
      <w:pPr>
        <w:numPr>
          <w:ilvl w:val="0"/>
          <w:numId w:val="1003"/>
        </w:numPr>
        <w:pStyle w:val="Compact"/>
      </w:pPr>
      <w:r>
        <w:rPr>
          <w:bCs/>
          <w:b/>
        </w:rPr>
        <w:t xml:space="preserve">Terrorism Prevention:</w:t>
      </w:r>
      <w:r>
        <w:t xml:space="preserve"> </w:t>
      </w:r>
      <w:r>
        <w:t xml:space="preserve">Intercepting materials that could be used to construct explosive devices or weapons.</w:t>
      </w:r>
    </w:p>
    <w:p>
      <w:pPr>
        <w:numPr>
          <w:ilvl w:val="0"/>
          <w:numId w:val="1003"/>
        </w:numPr>
        <w:pStyle w:val="Compact"/>
      </w:pPr>
      <w:r>
        <w:rPr>
          <w:bCs/>
          <w:b/>
        </w:rPr>
        <w:t xml:space="preserve">Terror Financing:</w:t>
      </w:r>
      <w:r>
        <w:t xml:space="preserve"> </w:t>
      </w:r>
      <w:r>
        <w:t xml:space="preserve">Identifying unusual financial transactions or cash movements that support designated terrorist organizations.</w:t>
      </w:r>
    </w:p>
    <w:p>
      <w:pPr>
        <w:numPr>
          <w:ilvl w:val="0"/>
          <w:numId w:val="1003"/>
        </w:numPr>
        <w:pStyle w:val="Compact"/>
      </w:pPr>
      <w:r>
        <w:rPr>
          <w:bCs/>
          <w:b/>
        </w:rPr>
        <w:t xml:space="preserve">Cultural Heritage Protection:</w:t>
      </w:r>
    </w:p>
    <w:p>
      <w:pPr>
        <w:numPr>
          <w:ilvl w:val="0"/>
          <w:numId w:val="1000"/>
        </w:numPr>
        <w:pStyle w:val="Compact"/>
      </w:pPr>
      <w:r>
        <w:t xml:space="preserve">This is particularly relevant in Jerusalem, the spiritual heart of multiple religions. Officers play a vital role in preventing the looting and illegal export of antiquities and historical artifacts from archaeological sites in Jerusalem and surrounding areas.</w:t>
      </w:r>
    </w:p>
    <w:bookmarkEnd w:id="27"/>
    <w:p>
      <w:pPr>
        <w:pStyle w:val="FirstParagraph"/>
      </w:pPr>
      <w:r>
        <w:t xml:space="preserve">The modern Customs Officer utilizes advanced imaging technology, canine units, and data analytics to screen cargo. However, human judgment remains irreplaceable. Officers are trained to recognize discrepancies in documentation and packaging that may signal concealed threats.</w:t>
      </w:r>
    </w:p>
    <w:bookmarkStart w:id="28" w:name="X2fd733d4a24e91d07fca891726c027f9fdb1344"/>
    <w:p>
      <w:pPr>
        <w:pStyle w:val="Heading2"/>
      </w:pPr>
      <w:r>
        <w:t xml:space="preserve">Slide 4: Jerusalem – A Unique Operational Environment</w:t>
      </w:r>
    </w:p>
    <w:bookmarkEnd w:id="28"/>
    <w:p>
      <w:pPr>
        <w:pStyle w:val="FirstParagraph"/>
      </w:pPr>
      <w:r>
        <w:t xml:space="preserve">Jerusalem presents a unique case study for Customs Officers. As the capital city and a global religious center, it experiences high volumes of tourism, diplomatic traffic, and commercial activity. The customs operations in Jerusalem are not limited to land crossings but also include strict controls over items entering the city.</w:t>
      </w:r>
    </w:p>
    <w:bookmarkStart w:id="29" w:name="specific-challenges-in-jerusalem"/>
    <w:p>
      <w:pPr>
        <w:pStyle w:val="Heading3"/>
      </w:pPr>
      <w:r>
        <w:t xml:space="preserve">Specific Challenges in Jerusalem:</w:t>
      </w:r>
    </w:p>
    <w:p>
      <w:pPr>
        <w:numPr>
          <w:ilvl w:val="0"/>
          <w:numId w:val="1004"/>
        </w:numPr>
        <w:pStyle w:val="Compact"/>
      </w:pPr>
      <w:r>
        <w:rPr>
          <w:bCs/>
          <w:b/>
        </w:rPr>
        <w:t xml:space="preserve">Diplomatic Immunity Checks:</w:t>
      </w:r>
      <w:r>
        <w:t xml:space="preserve"> </w:t>
      </w:r>
      <w:r>
        <w:t xml:space="preserve">Verifying customs declarations for diplomatic missions while respecting international law.</w:t>
      </w:r>
    </w:p>
    <w:p>
      <w:pPr>
        <w:numPr>
          <w:ilvl w:val="0"/>
          <w:numId w:val="1004"/>
        </w:numPr>
        <w:pStyle w:val="Compact"/>
      </w:pPr>
      <w:r>
        <w:rPr>
          <w:bCs/>
          <w:b/>
        </w:rPr>
        <w:t xml:space="preserve">Tourism Security:</w:t>
      </w:r>
    </w:p>
    <w:p>
      <w:pPr>
        <w:numPr>
          <w:ilvl w:val="0"/>
          <w:numId w:val="1000"/>
        </w:numPr>
        <w:pStyle w:val="Compact"/>
      </w:pPr>
      <w:r>
        <w:t xml:space="preserve">Jerusalem receives millions of tourists annually. Officers must be vigilant against individuals attempting to bring prohibited items into the city, including certain religious artifacts that may be restricted due to age or material composition (e.g., ivory, protected wood).</w:t>
      </w:r>
    </w:p>
    <w:p>
      <w:pPr>
        <w:pStyle w:val="FirstParagraph"/>
      </w:pPr>
      <w:r>
        <w:rPr>
          <w:bCs/>
          <w:b/>
        </w:rPr>
        <w:t xml:space="preserve">Economic Hub Management:</w:t>
      </w:r>
      <w:r>
        <w:t xml:space="preserve"> </w:t>
      </w:r>
      <w:r>
        <w:t xml:space="preserve">Managing the flow of goods through Jerusalem’s commercial districts, ensuring fair taxation and preventing smuggling that undermines local businesses.</w:t>
      </w:r>
    </w:p>
    <w:bookmarkEnd w:id="29"/>
    <w:p>
      <w:pPr>
        <w:pStyle w:val="BodyText"/>
      </w:pPr>
      <w:r>
        <w:t xml:space="preserve">The presence of sensitive holy sites requires officers to exercise extreme cultural sensitivity. Inspections must be conducted with respect for religious sentiments, balancing security needs with the preservation of dignity and faith. This delicate balance is a hallmark of service in Jerusalem.</w:t>
      </w:r>
    </w:p>
    <w:bookmarkStart w:id="30" w:name="Xcda9808f117703c66a6863cb856c960f26585f2"/>
    <w:p>
      <w:pPr>
        <w:pStyle w:val="Heading2"/>
      </w:pPr>
      <w:r>
        <w:t xml:space="preserve">Slide 5: Economic Facilitation and Trade Efficiency</w:t>
      </w:r>
    </w:p>
    <w:bookmarkEnd w:id="30"/>
    <w:p>
      <w:pPr>
        <w:pStyle w:val="FirstParagraph"/>
      </w:pPr>
      <w:r>
        <w:t xml:space="preserve">While security is paramount, the role of the Customs Officer is equally about facilitating legitimate commerce. Israel’s economy relies heavily on imports for raw materials and exports for high-tech goods. An efficient customs service reduces costs for businesses, making Israeli companies more competitive globally.</w:t>
      </w:r>
    </w:p>
    <w:bookmarkStart w:id="31" w:name="facilitating-trade"/>
    <w:p>
      <w:pPr>
        <w:pStyle w:val="Heading3"/>
      </w:pPr>
      <w:r>
        <w:t xml:space="preserve">Facilitating Trade:</w:t>
      </w:r>
    </w:p>
    <w:p>
      <w:pPr>
        <w:numPr>
          <w:ilvl w:val="0"/>
          <w:numId w:val="1005"/>
        </w:numPr>
        <w:pStyle w:val="Compact"/>
      </w:pPr>
      <w:r>
        <w:rPr>
          <w:bCs/>
          <w:b/>
        </w:rPr>
        <w:t xml:space="preserve">Preclearance Systems:</w:t>
      </w:r>
    </w:p>
    <w:p>
      <w:pPr>
        <w:numPr>
          <w:ilvl w:val="0"/>
          <w:numId w:val="1000"/>
        </w:numPr>
        <w:pStyle w:val="Compact"/>
      </w:pPr>
      <w:r>
        <w:t xml:space="preserve">Leveraging technology to allow trusted traders (Authorized Economic Operators) to have faster clearance times. This benefits businesses while allowing officers to focus resources on high-risk shipments.</w:t>
      </w:r>
    </w:p>
    <w:p>
      <w:pPr>
        <w:pStyle w:val="FirstParagraph"/>
      </w:pPr>
      <w:r>
        <w:rPr>
          <w:bCs/>
          <w:b/>
        </w:rPr>
        <w:t xml:space="preserve">Duty and Tax Assessment:</w:t>
      </w:r>
    </w:p>
    <w:p>
      <w:pPr>
        <w:pStyle w:val="BodyText"/>
      </w:pPr>
      <w:r>
        <w:t xml:space="preserve">Accurately classifying goods under the Harmonized System (HS) codes ensures correct tax collection, which funds national services including those in Jerusalem. Officers must be experts in product classification to prevent revenue leakage.</w:t>
      </w:r>
    </w:p>
    <w:p>
      <w:pPr>
        <w:pStyle w:val="BodyText"/>
      </w:pPr>
      <w:r>
        <w:rPr>
          <w:bCs/>
          <w:b/>
        </w:rPr>
        <w:t xml:space="preserve">SME Support:</w:t>
      </w:r>
      <w:r>
        <w:t xml:space="preserve"> </w:t>
      </w:r>
      <w:r>
        <w:t xml:space="preserve">Assisting small and medium enterprises with customs procedures, providing guidance to ensure they do not inadvertently violate regulations.</w:t>
      </w:r>
    </w:p>
    <w:bookmarkEnd w:id="31"/>
    <w:p>
      <w:pPr>
        <w:pStyle w:val="BodyText"/>
      </w:pPr>
      <w:r>
        <w:t xml:space="preserve">A Customs Officer is also an ambassador of Israel’s business environment. Professionalism, speed, and fairness in processing goods enhance Israel’s reputation as a reliable trading partner. In Jerusalem, this economic stability contributes to the broader social cohesion and prosperity of the city.</w:t>
      </w:r>
    </w:p>
    <w:bookmarkStart w:id="32" w:name="X9aa6dd6563d5c8fa85fcd7a8e481983f5576883"/>
    <w:p>
      <w:pPr>
        <w:pStyle w:val="Heading2"/>
      </w:pPr>
      <w:r>
        <w:t xml:space="preserve">Slide 6: Ethics, Integrity, and Professional Conduct</w:t>
      </w:r>
    </w:p>
    <w:bookmarkEnd w:id="32"/>
    <w:p>
      <w:pPr>
        <w:pStyle w:val="FirstParagraph"/>
      </w:pPr>
      <w:r>
        <w:t xml:space="preserve">Given the high value of goods passing through ports and borders in Israel, the risk of corruption is a constant concern. Therefore, ethical training is as critical as technical training for every Customs Officer.</w:t>
      </w:r>
    </w:p>
    <w:bookmarkStart w:id="33" w:name="ethical-standards"/>
    <w:p>
      <w:pPr>
        <w:pStyle w:val="Heading3"/>
      </w:pPr>
      <w:r>
        <w:t xml:space="preserve">Ethical Standards:</w:t>
      </w:r>
    </w:p>
    <w:p>
      <w:pPr>
        <w:numPr>
          <w:ilvl w:val="0"/>
          <w:numId w:val="1006"/>
        </w:numPr>
        <w:pStyle w:val="Compact"/>
      </w:pPr>
      <w:r>
        <w:rPr>
          <w:bCs/>
          <w:b/>
        </w:rPr>
        <w:t xml:space="preserve">Zero Tolerance for Bribery:</w:t>
      </w:r>
    </w:p>
    <w:p>
      <w:pPr>
        <w:numPr>
          <w:ilvl w:val="0"/>
          <w:numId w:val="1000"/>
        </w:numPr>
        <w:pStyle w:val="Compact"/>
      </w:pPr>
      <w:r>
        <w:t xml:space="preserve">Straightforward enforcement of laws prohibiting any form of bribery or kickbacks. Officers must report any attempts to influence their decisions.</w:t>
      </w:r>
    </w:p>
    <w:p>
      <w:pPr>
        <w:pStyle w:val="FirstParagraph"/>
      </w:pPr>
      <w:r>
        <w:rPr>
          <w:bCs/>
          <w:b/>
        </w:rPr>
        <w:t xml:space="preserve">Conflict of Interest Management:</w:t>
      </w:r>
      <w:r>
        <w:t xml:space="preserve">Mandatory disclosure of personal interests that may conflict with official duties, particularly when dealing with specific importers or exporters.</w:t>
      </w:r>
    </w:p>
    <w:p>
      <w:pPr>
        <w:pStyle w:val="BodyText"/>
      </w:pPr>
      <w:r>
        <w:rPr>
          <w:bCs/>
          <w:b/>
        </w:rPr>
        <w:t xml:space="preserve">Data Privacy:</w:t>
      </w:r>
      <w:r>
        <w:t xml:space="preserve">Maintaining strict confidentiality regarding commercial data and personal information collected during inspections.</w:t>
      </w:r>
    </w:p>
    <w:bookmarkEnd w:id="33"/>
    <w:p>
      <w:pPr>
        <w:pStyle w:val="BodyText"/>
      </w:pPr>
      <w:r>
        <w:t xml:space="preserve">In Jerusalem, where international observers and diplomats are frequent, the ethical conduct of Israeli Customs Officers is under heightened scrutiny. Any breach of ethics can damage Israel’s international standing. Thus, integrity is not just a professional requirement but a national duty.</w:t>
      </w:r>
    </w:p>
    <w:bookmarkStart w:id="34" w:name="X114c50cc105c6726bf67bf75e83d00fd76c0c2b"/>
    <w:p>
      <w:pPr>
        <w:pStyle w:val="Heading2"/>
      </w:pPr>
      <w:r>
        <w:t xml:space="preserve">Slide 7: Technological Integration and Future Trends</w:t>
      </w:r>
    </w:p>
    <w:bookmarkEnd w:id="34"/>
    <w:p>
      <w:pPr>
        <w:pStyle w:val="FirstParagraph"/>
      </w:pPr>
      <w:r>
        <w:t xml:space="preserve">The landscape of customs enforcement is rapidly changing due to technological advancements. Customs Officers in Israel must be adaptable and proficient in using new tools.</w:t>
      </w:r>
    </w:p>
    <w:bookmarkStart w:id="35" w:name="emerging-technologies"/>
    <w:p>
      <w:pPr>
        <w:pStyle w:val="Heading3"/>
      </w:pPr>
      <w:r>
        <w:t xml:space="preserve">Emerging Technologies:</w:t>
      </w:r>
    </w:p>
    <w:p>
      <w:pPr>
        <w:numPr>
          <w:ilvl w:val="0"/>
          <w:numId w:val="1007"/>
        </w:numPr>
        <w:pStyle w:val="Compact"/>
      </w:pPr>
      <w:r>
        <w:rPr>
          <w:bCs/>
          <w:b/>
        </w:rPr>
        <w:t xml:space="preserve">X-Ray and CT Scanning:</w:t>
      </w:r>
    </w:p>
    <w:p>
      <w:pPr>
        <w:numPr>
          <w:ilvl w:val="0"/>
          <w:numId w:val="1000"/>
        </w:numPr>
        <w:pStyle w:val="Compact"/>
      </w:pPr>
      <w:r>
        <w:t xml:space="preserve">Rapid scanning technologies that allow for non-intrusive inspection of containers and cargo, reducing wait times while enhancing detection capabilities.</w:t>
      </w:r>
    </w:p>
    <w:p>
      <w:pPr>
        <w:pStyle w:val="FirstParagraph"/>
      </w:pPr>
      <w:r>
        <w:rPr>
          <w:bCs/>
          <w:b/>
        </w:rPr>
        <w:t xml:space="preserve">Data Analytics and AI:</w:t>
      </w:r>
      <w:r>
        <w:t xml:space="preserve">Using artificial intelligence to analyze patterns in trade data to predict high-risk shipments before they arrive at the border. This shifts the role of the officer from random checks to targeted interventions.</w:t>
      </w:r>
    </w:p>
    <w:p>
      <w:pPr>
        <w:pStyle w:val="BodyText"/>
      </w:pPr>
      <w:r>
        <w:rPr>
          <w:bCs/>
          <w:b/>
        </w:rPr>
        <w:t xml:space="preserve">Digital Documentation:</w:t>
      </w:r>
      <w:r>
        <w:t xml:space="preserve">Moving towards paperless customs processes, requiring officers to be skilled in digital platforms and electronic document verification.</w:t>
      </w:r>
    </w:p>
    <w:bookmarkEnd w:id="35"/>
    <w:bookmarkStart w:id="36" w:name="slide-8-conclusion-and-call-to-action"/>
    <w:p>
      <w:pPr>
        <w:pStyle w:val="Heading2"/>
      </w:pPr>
      <w:r>
        <w:t xml:space="preserve">Slide 8: Conclusion and Call to Action</w:t>
      </w:r>
    </w:p>
    <w:bookmarkEnd w:id="36"/>
    <w:p>
      <w:pPr>
        <w:pStyle w:val="FirstParagraph"/>
      </w:pPr>
      <w:r>
        <w:t xml:space="preserve">In conclusion, the role of the Customs Officer in Israel, particularly within the strategic context of Jerusalem, is one of profound responsibility. It is a role that sits at the intersection of security, economy, diplomacy, and culture.</w:t>
      </w:r>
    </w:p>
    <w:bookmarkStart w:id="37" w:name="summary-of-key-points"/>
    <w:p>
      <w:pPr>
        <w:pStyle w:val="Heading3"/>
      </w:pPr>
      <w:r>
        <w:t xml:space="preserve">Summary of Key Points:</w:t>
      </w:r>
    </w:p>
    <w:p>
      <w:pPr>
        <w:numPr>
          <w:ilvl w:val="0"/>
          <w:numId w:val="1008"/>
        </w:numPr>
        <w:pStyle w:val="Compact"/>
      </w:pPr>
      <w:r>
        <w:rPr>
          <w:bCs/>
          <w:b/>
        </w:rPr>
        <w:t xml:space="preserve">Dual Mission:</w:t>
      </w:r>
    </w:p>
    <w:p>
      <w:pPr>
        <w:numPr>
          <w:ilvl w:val="0"/>
          <w:numId w:val="1000"/>
        </w:numPr>
        <w:pStyle w:val="Compact"/>
      </w:pPr>
      <w:r>
        <w:t xml:space="preserve">Balancing rigorous security enforcement with the facilitation of legitimate trade.</w:t>
      </w:r>
    </w:p>
    <w:p>
      <w:pPr>
        <w:pStyle w:val="FirstParagraph"/>
      </w:pPr>
      <w:r>
        <w:rPr>
          <w:bCs/>
          <w:b/>
        </w:rPr>
        <w:t xml:space="preserve">Jerusalem’s Significance:</w:t>
      </w:r>
      <w:r>
        <w:t xml:space="preserve">Serving as a guardian of cultural heritage and a manager of complex diplomatic and tourist flows in the capital city.</w:t>
      </w:r>
    </w:p>
    <w:p>
      <w:pPr>
        <w:pStyle w:val="BodyText"/>
      </w:pPr>
      <w:r>
        <w:rPr>
          <w:bCs/>
          <w:b/>
        </w:rPr>
        <w:t xml:space="preserve">Professional Excellence:</w:t>
      </w:r>
      <w:r>
        <w:t xml:space="preserve">Maintaining high ethical standards, leveraging technology, and committing to continuous professional development.</w:t>
      </w:r>
    </w:p>
    <w:bookmarkEnd w:id="37"/>
    <w:p>
      <w:pPr>
        <w:pStyle w:val="BodyText"/>
      </w:pPr>
      <w:r>
        <w:t xml:space="preserve">We call upon all current and future Customs Officers to embrace this multifaceted role with pride and diligence. You are the stewards of Israel’s borders, protecting its citizens while welcoming the world in a manner consistent with our values. Your vigilance ensures that Jerusalem remains a secure, vibrant, and prosperous center for commerce and faith.</w:t>
      </w:r>
    </w:p>
    <w:p>
      <w:pPr>
        <w:pStyle w:val="BodyText"/>
      </w:pPr>
      <w:r>
        <w:rPr>
          <w:bCs/>
          <w:b/>
        </w:rPr>
        <w:t xml:space="preserve">Thank you for your service to the State of Israel.</w:t>
      </w:r>
    </w:p>
    <w:p>
      <w:pPr>
        <w:pStyle w:val="BodyText"/>
      </w:pPr>
      <w:r>
        <w:t xml:space="preserve">© 2023 Seminar Presentation on Customs Operations in Israel. For Internal Training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Customs Officer in Israel, Jerusalem</dc:title>
  <dc:creator/>
  <dc:language>en</dc:language>
  <cp:keywords/>
  <dcterms:created xsi:type="dcterms:W3CDTF">2026-07-29T16:06:01Z</dcterms:created>
  <dcterms:modified xsi:type="dcterms:W3CDTF">2026-07-29T16:06:01Z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