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in</w:t>
      </w:r>
      <w:r>
        <w:t xml:space="preserve"> </w:t>
      </w:r>
      <w:r>
        <w:t xml:space="preserve">Nigeria</w:t>
      </w:r>
      <w:r>
        <w:t xml:space="preserve"> </w:t>
      </w:r>
      <w:r>
        <w:t xml:space="preserve">Lagos</w:t>
      </w:r>
    </w:p>
    <w:p>
      <w:pPr>
        <w:pStyle w:val="FirstParagraph"/>
      </w:pPr>
      <w:r>
        <w:t xml:space="preserve">body</w:t>
      </w:r>
    </w:p>
    <w:bookmarkStart w:id="20" w:name="Xdee15d03a06bc0526e5f5a8bd06e8bb7ecec21e"/>
    <w:p>
      <w:pPr>
        <w:pStyle w:val="Heading1"/>
      </w:pPr>
      <w:r>
        <w:t xml:space="preserve">Seminar Presentation Slides</w:t>
      </w:r>
      <w:r>
        <w:br/>
      </w:r>
      <w:r>
        <w:t xml:space="preserve">The Role and Impact of the Customs Officer in Nigeria, Lagos</w:t>
      </w:r>
    </w:p>
    <w:p>
      <w:pPr>
        <w:pStyle w:val="FirstParagraph"/>
      </w:pPr>
      <w:r>
        <w:rPr>
          <w:bCs/>
          <w:b/>
        </w:rPr>
        <w:t xml:space="preserve">Presentation Date:</w:t>
      </w:r>
      <w:r>
        <w:t xml:space="preserve"> </w:t>
      </w:r>
      <w:r>
        <w:t xml:space="preserve">October 2023</w:t>
      </w:r>
      <w:r>
        <w:br/>
      </w:r>
      <w:r>
        <w:rPr>
          <w:bCs/>
          <w:b/>
        </w:rPr>
        <w:t xml:space="preserve">Location:</w:t>
      </w:r>
      <w:r>
        <w:t xml:space="preserve"> </w:t>
      </w:r>
      <w:r>
        <w:t xml:space="preserve">Apapa, Lagos State</w:t>
      </w:r>
    </w:p>
    <w:bookmarkEnd w:id="20"/>
    <w:p>
      <w:pPr>
        <w:pStyle w:val="BodyText"/>
      </w:pPr>
      <w:r>
        <w:t xml:space="preserve">"</w:t>
      </w:r>
    </w:p>
    <w:bookmarkStart w:id="21" w:name="seminar-presentation-slides-introduction"/>
    <w:p>
      <w:pPr>
        <w:pStyle w:val="Heading2"/>
      </w:pPr>
      <w:r>
        <w:t xml:space="preserve">Seminar Presentation Slides: Introduction</w:t>
      </w:r>
    </w:p>
    <w:p>
      <w:pPr>
        <w:pStyle w:val="FirstParagraph"/>
      </w:pPr>
      <w:r>
        <w:t xml:space="preserve">Welcome to this comprehensive seminar presentation slides document. Today, we delve into the critical role of the Customs Officer within the Republic of Nigeria, with a specific focus on Lagos State. As one of Africa's most bustling economic hubs, Lagos serves as the commercial nerve center of West Africa. The efficiency and integrity of its border control mechanisms directly influence national revenue generation and international trade relations. This presentation aims to dissect the multifaceted responsibilities, challenges faced by modern-day Customs Officers in Nigeria, particularly in Lagos, and the strategic reforms implemented to enhance operational efficiency.</w:t>
      </w:r>
    </w:p>
    <w:bookmarkEnd w:id="21"/>
    <w:bookmarkStart w:id="22" w:name="Xaf17eed5cb02bfd3ce701ac5c32b8a4bfcafdb8"/>
    <w:p>
      <w:pPr>
        <w:pStyle w:val="Heading3"/>
      </w:pPr>
      <w:r>
        <w:t xml:space="preserve">The Strategic Importance of Nigeria Lagos</w:t>
      </w:r>
    </w:p>
    <w:p>
      <w:pPr>
        <w:pStyle w:val="FirstParagraph"/>
      </w:pPr>
      <w:r>
        <w:t xml:space="preserve">"</w:t>
      </w:r>
    </w:p>
    <w:p>
      <w:pPr>
        <w:pStyle w:val="BodyText"/>
      </w:pPr>
      <w:r>
        <w:t xml:space="preserve">Lagos is not merely a city; it is an economic powerhouse. With the Apapa and Tin Can Island Ports handling over 80% of Nigeria's maritime trade, the volume of cargo moving through this corridor is staggering. For any Customs Officer stationed in this jurisdiction, the environment is dynamic, high-pressure, and technically demanding. The sheer density of commercial activities necessitates a shift from traditional manual processing to automated systems and data-driven risk management.</w:t>
      </w:r>
    </w:p>
    <w:p>
      <w:pPr>
        <w:pStyle w:val="BodyText"/>
      </w:pPr>
      <w:r>
        <w:t xml:space="preserve">In recent years, the Nigerian Customs Service (NCS) has undergone significant transformation. However, operating in Lagos presents unique logistical challenges due to traffic congestion at ports and the informal nature of some trade routes. Understanding these local nuances is essential for every Customs Officer aiming to secure borders while facilitating legitimate commerce.</w:t>
      </w:r>
    </w:p>
    <w:bookmarkEnd w:id="22"/>
    <w:bookmarkStart w:id="23" w:name="the-mandate-of-a-modern-customs-officer"/>
    <w:p>
      <w:pPr>
        <w:pStyle w:val="Heading2"/>
      </w:pPr>
      <w:r>
        <w:t xml:space="preserve">The Mandate of a Modern Customs Officer</w:t>
      </w:r>
    </w:p>
    <w:p>
      <w:pPr>
        <w:pStyle w:val="FirstParagraph"/>
      </w:pPr>
      <w:r>
        <w:t xml:space="preserve">"</w:t>
      </w:r>
    </w:p>
    <w:p>
      <w:pPr>
        <w:numPr>
          <w:ilvl w:val="0"/>
          <w:numId w:val="1001"/>
        </w:numPr>
        <w:pStyle w:val="Compact"/>
      </w:pPr>
      <w:r>
        <w:rPr>
          <w:bCs/>
          <w:b/>
        </w:rPr>
        <w:t xml:space="preserve">National Revenue Collection:</w:t>
      </w:r>
      <w:r>
        <w:t xml:space="preserve"> </w:t>
      </w:r>
      <w:r>
        <w:t xml:space="preserve">The primary function remains the assessment and collection of duties, levies, and taxes. In Nigeria Lagos, this involves calculating ad valorem duties on imported goods ranging from electronics to agricultural products.</w:t>
      </w:r>
    </w:p>
    <w:p>
      <w:pPr>
        <w:numPr>
          <w:ilvl w:val="0"/>
          <w:numId w:val="1001"/>
        </w:numPr>
        <w:pStyle w:val="Compact"/>
      </w:pPr>
      <w:r>
        <w:rPr>
          <w:bCs/>
          <w:b/>
        </w:rPr>
        <w:t xml:space="preserve">National Security:</w:t>
      </w:r>
      <w:r>
        <w:t xml:space="preserve"> </w:t>
      </w:r>
      <w:r>
        <w:t xml:space="preserve">Beyond revenue, the Customs Officer acts as a gatekeeper against illicit activities. This includes preventing the smuggling of arms and ammunition, counterfeit drugs, and banned substances that often traverse through complex networks in Lagos.</w:t>
      </w:r>
    </w:p>
    <w:p>
      <w:pPr>
        <w:numPr>
          <w:ilvl w:val="0"/>
          <w:numId w:val="1001"/>
        </w:numPr>
        <w:pStyle w:val="Compact"/>
      </w:pPr>
      <w:r>
        <w:rPr>
          <w:bCs/>
          <w:b/>
        </w:rPr>
        <w:t xml:space="preserve">Trade Facilitation:</w:t>
      </w:r>
      <w:r>
        <w:t xml:space="preserve"> </w:t>
      </w:r>
      <w:r>
        <w:t xml:space="preserve">Modern Customs Officers are expected to be enablers of trade. By streamlining clearance processes, they reduce dwell times for ships and trucks, thereby lowering the cost of doing business in Nigeria.</w:t>
      </w:r>
    </w:p>
    <w:bookmarkEnd w:id="23"/>
    <w:bookmarkStart w:id="24" w:name="X5e293308286f4e902b29bc4a92001526bc76310"/>
    <w:p>
      <w:pPr>
        <w:pStyle w:val="Heading3"/>
      </w:pPr>
      <w:r>
        <w:t xml:space="preserve">Challenges Faced by Customs Officers in Nigeria Lagos</w:t>
      </w:r>
    </w:p>
    <w:p>
      <w:pPr>
        <w:pStyle w:val="FirstParagraph"/>
      </w:pPr>
      <w:r>
        <w:t xml:space="preserve">"</w:t>
      </w:r>
    </w:p>
    <w:p>
      <w:pPr>
        <w:pStyle w:val="BodyText"/>
      </w:pPr>
      <w:r>
        <w:t xml:space="preserve">The environment for a Customs Officer in Nigeria is fraught with operational hurdles. Firstly, the sheer volume of containers often leads to congestion at the Apapa port complex. This congestion creates a bottleneck that slows down inspections and increases the risk of cargo deterioration or pilferage.</w:t>
      </w:r>
    </w:p>
    <w:p>
      <w:pPr>
        <w:pStyle w:val="BodyText"/>
      </w:pPr>
      <w:r>
        <w:t xml:space="preserve">Secondly, corruption remains a persistent threat to integrity within border controls. Customs Officers must resist sophisticated bribery attempts designed to bypass regulatory protocols. The pressure is often immense, given the high stakes involved in international trade values passing through Lagos.</w:t>
      </w:r>
    </w:p>
    <w:p>
      <w:pPr>
        <w:pStyle w:val="BodyText"/>
      </w:pPr>
      <w:r>
        <w:t xml:space="preserve">"</w:t>
      </w:r>
    </w:p>
    <w:p>
      <w:pPr>
        <w:pStyle w:val="BodyText"/>
      </w:pPr>
      <w:r>
        <w:t xml:space="preserve">Furthermore, technological adaptation poses a learning curve. While the NCS has deployed automated systems like ASYCUDA++, officers must continually update their skills to handle these digital tools effectively amidst occasional infrastructure deficits such as power instability.</w:t>
      </w:r>
    </w:p>
    <w:bookmarkEnd w:id="24"/>
    <w:bookmarkStart w:id="25" w:name="X6f2deb44e8bb32a446dd7067844cc6bf2b4b359"/>
    <w:p>
      <w:pPr>
        <w:pStyle w:val="Heading2"/>
      </w:pPr>
      <w:r>
        <w:t xml:space="preserve">Strategic Reforms and Technological Integration</w:t>
      </w:r>
    </w:p>
    <w:p>
      <w:pPr>
        <w:pStyle w:val="FirstParagraph"/>
      </w:pPr>
      <w:r>
        <w:t xml:space="preserve">"</w:t>
      </w:r>
    </w:p>
    <w:p>
      <w:pPr>
        <w:pStyle w:val="BodyText"/>
      </w:pPr>
      <w:r>
        <w:t xml:space="preserve">To combat these challenges, the Nigerian Customs Service has embraced robust reforms. The implementation of the Single Window System in Nigeria Lagos aims to integrate various stakeholders—customs, port authorities, and banks—into a unified digital platform.</w:t>
      </w:r>
    </w:p>
    <w:p>
      <w:pPr>
        <w:numPr>
          <w:ilvl w:val="0"/>
          <w:numId w:val="1002"/>
        </w:numPr>
        <w:pStyle w:val="Compact"/>
      </w:pPr>
      <w:r>
        <w:rPr>
          <w:bCs/>
          <w:b/>
        </w:rPr>
        <w:t xml:space="preserve">Digitalization:</w:t>
      </w:r>
      <w:r>
        <w:t xml:space="preserve"> </w:t>
      </w:r>
      <w:r>
        <w:t xml:space="preserve">Automation reduces human contact points in the assessment process, thereby minimizing opportunities for corruption. As a Customs Officer, proficiency in these digital interfaces is now mandatory.</w:t>
      </w:r>
    </w:p>
    <w:p>
      <w:pPr>
        <w:numPr>
          <w:ilvl w:val="0"/>
          <w:numId w:val="1002"/>
        </w:numPr>
        <w:pStyle w:val="Compact"/>
      </w:pPr>
      <w:r>
        <w:rPr>
          <w:bCs/>
          <w:b/>
        </w:rPr>
        <w:t xml:space="preserve">Risk Management System (RMS):</w:t>
      </w:r>
      <w:r>
        <w:t xml:space="preserve"> </w:t>
      </w:r>
      <w:r>
        <w:t xml:space="preserve">Instead of inspecting every container physically, RMS allows officers to target high-risk shipments based on data analytics. This improves efficiency and speed for low-risk traders.</w:t>
      </w:r>
    </w:p>
    <w:p>
      <w:pPr>
        <w:numPr>
          <w:ilvl w:val="0"/>
          <w:numId w:val="1002"/>
        </w:numPr>
        <w:pStyle w:val="Compact"/>
      </w:pPr>
      <w:r>
        <w:rPr>
          <w:bCs/>
          <w:b/>
        </w:rPr>
        <w:t xml:space="preserve">Non-Intrusive Inspection (NII):</w:t>
      </w:r>
      <w:r>
        <w:t xml:space="preserve"> </w:t>
      </w:r>
      <w:r>
        <w:t xml:space="preserve">The deployment of X-ray scanners at key entry points in Lagos allows Customs Officers to scan containers without breaking the seal, significantly speeding up the process while maintaining security integrity.</w:t>
      </w:r>
    </w:p>
    <w:bookmarkEnd w:id="25"/>
    <w:bookmarkStart w:id="26" w:name="Xfe0b3ebc0ac440f8420ea1d8321c9cb6c7a118b"/>
    <w:p>
      <w:pPr>
        <w:pStyle w:val="Heading3"/>
      </w:pPr>
      <w:r>
        <w:t xml:space="preserve">Upholding Ethics in a High-Stakes Environment</w:t>
      </w:r>
    </w:p>
    <w:p>
      <w:pPr>
        <w:pStyle w:val="FirstParagraph"/>
      </w:pPr>
      <w:r>
        <w:t xml:space="preserve">"</w:t>
      </w:r>
      <w:r>
        <w:t xml:space="preserve"> </w:t>
      </w:r>
      <w:r>
        <w:t xml:space="preserve">The role of the Customs Officer in Nigeria requires unshakeable ethical standards. Integrity is the bedrock upon which public trust is built. In Lagos, where economic desperation can drive some towards illicit trade, officers must remain vigilant and impartial.</w:t>
      </w:r>
    </w:p>
    <w:p>
      <w:pPr>
        <w:pStyle w:val="BodyText"/>
      </w:pPr>
      <w:r>
        <w:t xml:space="preserve">The NCS has introduced strict internal accountability measures. Whistleblowing mechanisms have been strengthened to allow colleagues to report misconduct without fear of retribution. Training programs now emphasize ethical decision-making under pressure. For a Customs Officer in Nigeria Lagos, maintaining personal integrity is not just a professional obligation but a civic duty that supports national development.</w:t>
      </w:r>
    </w:p>
    <w:bookmarkEnd w:id="26"/>
    <w:bookmarkStart w:id="27" w:name="the-future-of-customs-administration"/>
    <w:p>
      <w:pPr>
        <w:pStyle w:val="Heading2"/>
      </w:pPr>
      <w:r>
        <w:t xml:space="preserve">The Future of Customs Administration</w:t>
      </w:r>
    </w:p>
    <w:p>
      <w:pPr>
        <w:pStyle w:val="FirstParagraph"/>
      </w:pPr>
      <w:r>
        <w:t xml:space="preserve">"</w:t>
      </w:r>
      <w:r>
        <w:t xml:space="preserve"> </w:t>
      </w:r>
      <w:r>
        <w:t xml:space="preserve">Looking ahead, the evolution of the Customs Officer's role will be driven by innovation. Artificial Intelligence and Big Data Analytics are set to play larger roles in predicting smuggling trends and optimizing revenue collection.</w:t>
      </w:r>
    </w:p>
    <w:p>
      <w:pPr>
        <w:pStyle w:val="BodyText"/>
      </w:pPr>
      <w:r>
        <w:t xml:space="preserve">In Nigeria Lagos, this means a shift towards more analytical and intelligence-led operations. The manual labor aspect will decrease while cognitive skills, such as data interpretation and investigative reasoning, will become paramount. Furthermore, regional cooperation under the ECOWAS protocol requires Customs Officers to understand harmonized tariff schedules and cross-border trade agreements better.</w:t>
      </w:r>
    </w:p>
    <w:bookmarkEnd w:id="27"/>
    <w:bookmarkStart w:id="28" w:name="conclusion-and-call-to-action"/>
    <w:p>
      <w:pPr>
        <w:pStyle w:val="Heading2"/>
      </w:pPr>
      <w:r>
        <w:t xml:space="preserve">Conclusion and Call to Action</w:t>
      </w:r>
    </w:p>
    <w:p>
      <w:pPr>
        <w:pStyle w:val="FirstParagraph"/>
      </w:pPr>
      <w:r>
        <w:t xml:space="preserve">"</w:t>
      </w:r>
      <w:r>
        <w:t xml:space="preserve"> </w:t>
      </w:r>
      <w:r>
        <w:t xml:space="preserve">In summary, the position of a Customs Officer in Nigeria is pivotal yet demanding. Especially within the vibrant but challenging context of Lagos, these officers are the custodians of national economic sovereignty.</w:t>
      </w:r>
    </w:p>
    <w:p>
      <w:pPr>
        <w:pStyle w:val="BodyText"/>
      </w:pPr>
      <w:r>
        <w:t xml:space="preserve">This Seminar Presentation Slides document highlights that success in this role requires more than just statutory knowledge; it demands adaptability, technological literacy, and unwavering ethical conviction. Stakeholders must continue to support capacity building initiatives for Customs Officers in Nigeria Lagos to ensure that the ports remain competitive globally while securing the nation's borders effectively.</w:t>
      </w:r>
    </w:p>
    <w:p>
      <w:pPr>
        <w:pStyle w:val="BodyText"/>
      </w:pPr>
      <w:r>
        <w:rPr>
          <w:bCs/>
          <w:b/>
        </w:rPr>
        <w:t xml:space="preserve">Thank You. Questions?</w:t>
      </w:r>
    </w:p>
    <w:bookmarkEnd w:id="28"/>
    <w:p>
      <w:pPr>
        <w:pStyle w:val="BodyText"/>
      </w:pPr>
      <w:r>
        <w:t xml:space="preser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in Nigeria Lagos</dc:title>
  <dc:creator/>
  <dc:language>en</dc:language>
  <cp:keywords/>
  <dcterms:created xsi:type="dcterms:W3CDTF">2026-07-29T17:16:00Z</dcterms:created>
  <dcterms:modified xsi:type="dcterms:W3CDTF">2026-07-29T17:16:00Z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