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Customs</w:t>
      </w:r>
      <w:r>
        <w:t xml:space="preserve"> </w:t>
      </w:r>
      <w:r>
        <w:t xml:space="preserve">Officer</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7d47fffc521dcb583ae52d639fe520c73c3b050"/>
    <w:p>
      <w:pPr>
        <w:pStyle w:val="Heading1"/>
      </w:pPr>
      <w:r>
        <w:t xml:space="preserve">Seminar Presentation Slides: The Strategic Role of the Customs Officer in South Korea Seoul</w:t>
      </w:r>
    </w:p>
    <w:p>
      <w:pPr>
        <w:pStyle w:val="FirstParagraph"/>
      </w:pPr>
      <w:r>
        <w:rPr>
          <w:bCs/>
          <w:b/>
        </w:rPr>
        <w:t xml:space="preserve">Welcome to this comprehensive seminar presentation.</w:t>
      </w:r>
    </w:p>
    <w:p>
      <w:pPr>
        <w:pStyle w:val="BodyText"/>
      </w:pPr>
      <w:r>
        <w:t xml:space="preserve">In this document, we will explore the multifaceted responsibilities, regulatory frameworks, and operational significance of a Customs Officer serving within the dynamic economic hub of South Korea Seoul. As a global nexus for trade and technology, Seoul represents a critical node in international commerce. This presentation aims to provide an in-depth understanding of how Customs Officers uphold national security while facilitating seamless cross-border transactions.</w:t>
      </w:r>
    </w:p>
    <w:bookmarkEnd w:id="20"/>
    <w:bookmarkStart w:id="21" w:name="X2a083b9a80b8fa1530788397d04b2b9ef0cd82c"/>
    <w:p>
      <w:pPr>
        <w:pStyle w:val="Heading2"/>
      </w:pPr>
      <w:r>
        <w:t xml:space="preserve">Slide 1: Introduction to the Customs Officer Profession</w:t>
      </w:r>
    </w:p>
    <w:p>
      <w:pPr>
        <w:pStyle w:val="FirstParagraph"/>
      </w:pPr>
      <w:r>
        <w:t xml:space="preserve">The role of a Customs Officer is far more than simply inspecting luggage or checking cargo manifests. In the context of South Korea Seoul, this profession requires a sophisticated blend of legal expertise, technological proficiency, and diplomatic communication skills.</w:t>
      </w:r>
    </w:p>
    <w:p>
      <w:pPr>
        <w:numPr>
          <w:ilvl w:val="0"/>
          <w:numId w:val="1001"/>
        </w:numPr>
        <w:pStyle w:val="Compact"/>
      </w:pPr>
      <w:r>
        <w:rPr>
          <w:bCs/>
          <w:b/>
        </w:rPr>
        <w:t xml:space="preserve">Mission Statement:</w:t>
      </w:r>
      <w:r>
        <w:t xml:space="preserve"> </w:t>
      </w:r>
      <w:r>
        <w:t xml:space="preserve">To enforce customs laws while promoting legitimate trade.</w:t>
      </w:r>
    </w:p>
    <w:p>
      <w:pPr>
        <w:numPr>
          <w:ilvl w:val="0"/>
          <w:numId w:val="1001"/>
        </w:numPr>
        <w:pStyle w:val="Compact"/>
      </w:pPr>
      <w:r>
        <w:rPr>
          <w:bCs/>
          <w:b/>
        </w:rPr>
        <w:t xml:space="preserve">The Modern Officer:</w:t>
      </w:r>
      <w:r>
        <w:t xml:space="preserve"> </w:t>
      </w:r>
      <w:r>
        <w:t xml:space="preserve">Today’s Customs Officer in South Korea Seoul is expected to be fluent in multiple languages, proficient in advanced data analytics, and deeply knowledgeable about international trade agreements.</w:t>
      </w:r>
    </w:p>
    <w:p>
      <w:pPr>
        <w:numPr>
          <w:ilvl w:val="0"/>
          <w:numId w:val="1001"/>
        </w:numPr>
        <w:pStyle w:val="Compact"/>
      </w:pPr>
      <w:r>
        <w:rPr>
          <w:bCs/>
          <w:b/>
        </w:rPr>
        <w:t xml:space="preserve">Purpose of Seminar:</w:t>
      </w:r>
      <w:r>
        <w:t xml:space="preserve"> </w:t>
      </w:r>
      <w:r>
        <w:t xml:space="preserve">To equip attendees with a holistic view of the regulatory environment and operational duties unique to the Seoul metropolitan area.</w:t>
      </w:r>
    </w:p>
    <w:bookmarkEnd w:id="21"/>
    <w:bookmarkStart w:id="22" w:name="X73fc5ddb9cde854be43ee7d556d99fae600cfb2"/>
    <w:p>
      <w:pPr>
        <w:pStyle w:val="Heading2"/>
      </w:pPr>
      <w:r>
        <w:t xml:space="preserve">Slide 2: The Regulatory Framework in South Korea Seoul</w:t>
      </w:r>
    </w:p>
    <w:p>
      <w:pPr>
        <w:pStyle w:val="FirstParagraph"/>
      </w:pPr>
      <w:r>
        <w:t xml:space="preserve">The legal foundation upon which every Customs Officer operates is the Korean Customs Act. This act provides the statutory authority for officers to inspect goods, collect duties, and enforce regulations.</w:t>
      </w:r>
    </w:p>
    <w:p>
      <w:pPr>
        <w:numPr>
          <w:ilvl w:val="0"/>
          <w:numId w:val="1002"/>
        </w:numPr>
        <w:pStyle w:val="Compact"/>
      </w:pPr>
      <w:r>
        <w:rPr>
          <w:bCs/>
          <w:b/>
        </w:rPr>
        <w:t xml:space="preserve">Jurisisdiction:</w:t>
      </w:r>
      <w:r>
        <w:t xml:space="preserve"> </w:t>
      </w:r>
      <w:r>
        <w:t xml:space="preserve">In South Korea Seoul, officers operate under the supervision of the Korea Customs Service (KCS), which aligns with international standards set by the World Customs Organization.</w:t>
      </w:r>
    </w:p>
    <w:p>
      <w:pPr>
        <w:numPr>
          <w:ilvl w:val="0"/>
          <w:numId w:val="1002"/>
        </w:numPr>
        <w:pStyle w:val="Compact"/>
      </w:pPr>
      <w:r>
        <w:rPr>
          <w:bCs/>
          <w:b/>
        </w:rPr>
        <w:t xml:space="preserve">Tariff Structures:</w:t>
      </w:r>
      <w:r>
        <w:t xml:space="preserve"> </w:t>
      </w:r>
      <w:r>
        <w:t xml:space="preserve">Officers must possess an acute understanding of complex tariff codes (HS Codes) specific to imports entering through major ports like Incheon and airfreight hubs accessible from Seoul.</w:t>
      </w:r>
    </w:p>
    <w:p>
      <w:pPr>
        <w:numPr>
          <w:ilvl w:val="0"/>
          <w:numId w:val="1002"/>
        </w:numPr>
        <w:pStyle w:val="Compact"/>
      </w:pPr>
      <w:r>
        <w:rPr>
          <w:bCs/>
          <w:b/>
        </w:rPr>
        <w:t xml:space="preserve">Seminar Focus:</w:t>
      </w:r>
      <w:r>
        <w:t xml:space="preserve"> </w:t>
      </w:r>
      <w:r>
        <w:t xml:space="preserve">We will analyze case studies where incorrect classification led to significant fines, emphasizing the need for precision in a high-volume trade environment like South Korea Seoul.</w:t>
      </w:r>
    </w:p>
    <w:bookmarkEnd w:id="22"/>
    <w:bookmarkStart w:id="23" w:name="Xcce84472ad35a57fb909af25d5e0888c6fda646"/>
    <w:p>
      <w:pPr>
        <w:pStyle w:val="Heading2"/>
      </w:pPr>
      <w:r>
        <w:t xml:space="preserve">Slide 3: Operational Duties and Daily Responsibilities</w:t>
      </w:r>
    </w:p>
    <w:p>
      <w:pPr>
        <w:pStyle w:val="FirstParagraph"/>
      </w:pPr>
      <w:r>
        <w:t xml:space="preserve">A typical day for a Customs Officer in South Korea Seoul involves a rigorous schedule of risk assessment, physical inspection, and digital verification. The responsibilities can be categorized into three primary pillars:</w:t>
      </w:r>
    </w:p>
    <w:p>
      <w:pPr>
        <w:numPr>
          <w:ilvl w:val="0"/>
          <w:numId w:val="1003"/>
        </w:numPr>
        <w:pStyle w:val="Compact"/>
      </w:pPr>
      <w:r>
        <w:rPr>
          <w:bCs/>
          <w:b/>
        </w:rPr>
        <w:t xml:space="preserve">Risk Management:</w:t>
      </w:r>
      <w:r>
        <w:t xml:space="preserve"> </w:t>
      </w:r>
      <w:r>
        <w:t xml:space="preserve">Utilizing the KCS’s automated targeting systems to identify high-risk shipments before they arrive at ports or borders near Seoul.</w:t>
      </w:r>
    </w:p>
    <w:p>
      <w:pPr>
        <w:numPr>
          <w:ilvl w:val="0"/>
          <w:numId w:val="1003"/>
        </w:numPr>
        <w:pStyle w:val="Compact"/>
      </w:pPr>
      <w:r>
        <w:rPr>
          <w:bCs/>
          <w:b/>
        </w:rPr>
        <w:t xml:space="preserve">Duty Assessment:</w:t>
      </w:r>
      <w:r>
        <w:t xml:space="preserve"> </w:t>
      </w:r>
      <w:r>
        <w:t xml:space="preserve">Calculating and collecting tariffs, value-added taxes (VAT), and special consumption taxes. Accuracy here is paramount to maintaining national revenue streams.</w:t>
      </w:r>
    </w:p>
    <w:p>
      <w:pPr>
        <w:numPr>
          <w:ilvl w:val="0"/>
          <w:numId w:val="1003"/>
        </w:numPr>
        <w:pStyle w:val="Compact"/>
      </w:pPr>
      <w:r>
        <w:rPr>
          <w:bCs/>
          <w:b/>
        </w:rPr>
        <w:t xml:space="preserve">Enforcement:</w:t>
      </w:r>
      <w:r>
        <w:t xml:space="preserve"> </w:t>
      </w:r>
      <w:r>
        <w:t xml:space="preserve">Intercepting prohibited items such as narcotics, counterfeit goods, and illegal wildlife products. The density of trade in South Korea Seoul makes it a potential entry point for illicit activities.</w:t>
      </w:r>
    </w:p>
    <w:bookmarkEnd w:id="23"/>
    <w:bookmarkStart w:id="24" w:name="Xea6f4e91c226ea066182b78f2426388dc52a5d4"/>
    <w:p>
      <w:pPr>
        <w:pStyle w:val="Heading2"/>
      </w:pPr>
      <w:r>
        <w:t xml:space="preserve">Slide 4: Technological Integration in Customs Operations</w:t>
      </w:r>
    </w:p>
    <w:p>
      <w:pPr>
        <w:pStyle w:val="FirstParagraph"/>
      </w:pPr>
      <w:r>
        <w:t xml:space="preserve">South Korea Seoul is widely recognized as a technological powerhouse, and the Customs Service reflects this innovation. Modernization efforts have transformed the role of the officer from manual inspection to data-driven analysis.</w:t>
      </w:r>
    </w:p>
    <w:p>
      <w:pPr>
        <w:numPr>
          <w:ilvl w:val="0"/>
          <w:numId w:val="1004"/>
        </w:numPr>
        <w:pStyle w:val="Compact"/>
      </w:pPr>
      <w:r>
        <w:rPr>
          <w:bCs/>
          <w:b/>
        </w:rPr>
        <w:t xml:space="preserve">Digital Platforms:</w:t>
      </w:r>
    </w:p>
    <w:p>
      <w:pPr>
        <w:numPr>
          <w:ilvl w:val="0"/>
          <w:numId w:val="1004"/>
        </w:numPr>
        <w:pStyle w:val="Compact"/>
      </w:pPr>
      <w:r>
        <w:rPr>
          <w:bCs/>
          <w:b/>
        </w:rPr>
        <w:t xml:space="preserve">Risk Analytics:</w:t>
      </w:r>
      <w:r>
        <w:t xml:space="preserve"> </w:t>
      </w:r>
      <w:r>
        <w:t xml:space="preserve">Advanced algorithms flag anomalies in shipment values or weights. In South Korea Seoul, where e-commerce is booming, tracking small parcels requires sophisticated digital oversight by the Customs Officer.</w:t>
      </w:r>
    </w:p>
    <w:p>
      <w:pPr>
        <w:numPr>
          <w:ilvl w:val="0"/>
          <w:numId w:val="1004"/>
        </w:numPr>
        <w:pStyle w:val="Compact"/>
      </w:pPr>
      <w:r>
        <w:rPr>
          <w:bCs/>
          <w:b/>
        </w:rPr>
        <w:t xml:space="preserve">X-Ray Imaging:</w:t>
      </w:r>
    </w:p>
    <w:bookmarkEnd w:id="24"/>
    <w:bookmarkStart w:id="25" w:name="X98360887cf33ebd21fcf78c948f7caa35787813"/>
    <w:p>
      <w:pPr>
        <w:pStyle w:val="Heading2"/>
      </w:pPr>
      <w:r>
        <w:t xml:space="preserve">Slide 5: Economic Impact and Facilitation of Trade</w:t>
      </w:r>
    </w:p>
    <w:p>
      <w:pPr>
        <w:pStyle w:val="FirstParagraph"/>
      </w:pPr>
      <w:r>
        <w:t xml:space="preserve">Beyond enforcement, the Customs Officer plays a vital role in the economic vitality of South Korea Seoul. Efficient customs clearance is directly correlated with supply chain reliability and global competitiveness.</w:t>
      </w:r>
    </w:p>
    <w:p>
      <w:pPr>
        <w:numPr>
          <w:ilvl w:val="0"/>
          <w:numId w:val="1005"/>
        </w:numPr>
        <w:pStyle w:val="Compact"/>
      </w:pPr>
      <w:r>
        <w:rPr>
          <w:bCs/>
          <w:b/>
        </w:rPr>
        <w:t xml:space="preserve">Ease of Doing Business:</w:t>
      </w:r>
      <w:r>
        <w:t xml:space="preserve"> </w:t>
      </w:r>
      <w:r>
        <w:t xml:space="preserve">Fast-tracked channels for certified traders allow high-value goods to move swiftly through Seoul’s logistics hubs. The Customs Officer must balance speed with security, ensuring that legitimate businesses are not hindered by bureaucratic delays.</w:t>
      </w:r>
    </w:p>
    <w:p>
      <w:pPr>
        <w:numPr>
          <w:ilvl w:val="0"/>
          <w:numId w:val="1005"/>
        </w:numPr>
        <w:pStyle w:val="Compact"/>
      </w:pPr>
      <w:r>
        <w:rPr>
          <w:bCs/>
          <w:b/>
        </w:rPr>
        <w:t xml:space="preserve">Seminar Insight:</w:t>
      </w:r>
      <w:r>
        <w:t xml:space="preserve"> </w:t>
      </w:r>
      <w:r>
        <w:t xml:space="preserve">We will discuss how the "Authorized Economic Operator" (AEO) program rewards compliant companies, reducing the inspection rate for trusted traders. Understanding this program is essential for any officer aiming to support economic growth in South Korea Seoul.</w:t>
      </w:r>
    </w:p>
    <w:bookmarkEnd w:id="25"/>
    <w:bookmarkStart w:id="26" w:name="X0f6514a8d574e4b84ae7f8cbf422346e44515cd"/>
    <w:p>
      <w:pPr>
        <w:pStyle w:val="Heading2"/>
      </w:pPr>
      <w:r>
        <w:t xml:space="preserve">Slide 6: National Security and Border Control</w:t>
      </w:r>
    </w:p>
    <w:p>
      <w:pPr>
        <w:pStyle w:val="FirstParagraph"/>
      </w:pPr>
      <w:r>
        <w:t xml:space="preserve">In an era of heightened global security concerns, the Customs Officer serves as the first line of defense for national safety. South Korea Seoul acts as a gateway not only for goods but also for potential threats.</w:t>
      </w:r>
    </w:p>
    <w:p>
      <w:pPr>
        <w:numPr>
          <w:ilvl w:val="0"/>
          <w:numId w:val="1006"/>
        </w:numPr>
        <w:pStyle w:val="Compact"/>
      </w:pPr>
      <w:r>
        <w:rPr>
          <w:bCs/>
          <w:b/>
        </w:rPr>
        <w:t xml:space="preserve">Criminal Interdiction:</w:t>
      </w:r>
      <w:r>
        <w:t xml:space="preserve"> </w:t>
      </w:r>
      <w:r>
        <w:t xml:space="preserve">Officers are trained to detect smuggling rings involved in firearms, counterfeit pharmaceuticals, and human trafficking.</w:t>
      </w:r>
    </w:p>
    <w:p>
      <w:pPr>
        <w:numPr>
          <w:ilvl w:val="0"/>
          <w:numId w:val="1006"/>
        </w:numPr>
        <w:pStyle w:val="Compact"/>
      </w:pPr>
      <w:r>
        <w:rPr>
          <w:bCs/>
          <w:b/>
        </w:rPr>
        <w:t xml:space="preserve">Dual-Use Goods:</w:t>
      </w:r>
      <w:r>
        <w:t xml:space="preserve">A critical aspect of the job involves identifying items that have both civilian and military applications. In South Korea Seoul, strict regulations prevent the proliferation of technology that could threaten regional stability.</w:t>
      </w:r>
    </w:p>
    <w:p>
      <w:pPr>
        <w:numPr>
          <w:ilvl w:val="0"/>
          <w:numId w:val="1006"/>
        </w:numPr>
        <w:pStyle w:val="Compact"/>
      </w:pPr>
      <w:r>
        <w:rPr>
          <w:bCs/>
          <w:b/>
        </w:rPr>
        <w:t xml:space="preserve">Crisis Response:</w:t>
      </w:r>
      <w:r>
        <w:t xml:space="preserve"> </w:t>
      </w:r>
      <w:r>
        <w:t xml:space="preserve">During pandemics or natural disasters, Customs Officers in South Korea Seoul adapt rapidly to prioritize medical supplies and humanitarian aid while maintaining border integrity.</w:t>
      </w:r>
    </w:p>
    <w:bookmarkEnd w:id="26"/>
    <w:bookmarkStart w:id="27" w:name="X44a9ba9e56c225b61a4cc58849ca7ce14c86519"/>
    <w:p>
      <w:pPr>
        <w:pStyle w:val="Heading2"/>
      </w:pPr>
      <w:r>
        <w:t xml:space="preserve">Slide 7: Challenges Faced by the Modern Customs Officer</w:t>
      </w:r>
    </w:p>
    <w:p>
      <w:pPr>
        <w:pStyle w:val="FirstParagraph"/>
      </w:pPr>
      <w:r>
        <w:t xml:space="preserve">The landscape of customs enforcement is fraught with challenges. For the officer stationed in South Korea Seoul, these challenges are magnified by the sheer volume and speed of international trade.</w:t>
      </w:r>
    </w:p>
    <w:p>
      <w:pPr>
        <w:numPr>
          <w:ilvl w:val="0"/>
          <w:numId w:val="1007"/>
        </w:numPr>
        <w:pStyle w:val="Compact"/>
      </w:pPr>
      <w:r>
        <w:rPr>
          <w:bCs/>
          <w:b/>
        </w:rPr>
        <w:t xml:space="preserve">E-Commerce Surge:</w:t>
      </w:r>
      <w:r>
        <w:t xml:space="preserve">The explosion of cross-border e-commerce has created a deluge of small parcels. Traditional inspection methods are ill-suited for this scale; officers must rely heavily on automated screening tools.</w:t>
      </w:r>
    </w:p>
    <w:p>
      <w:pPr>
        <w:numPr>
          <w:ilvl w:val="0"/>
          <w:numId w:val="1007"/>
        </w:numPr>
        <w:pStyle w:val="Compact"/>
      </w:pPr>
      <w:r>
        <w:rPr>
          <w:bCs/>
          <w:b/>
        </w:rPr>
        <w:t xml:space="preserve">Cultural and Language Barriers:</w:t>
      </w:r>
      <w:r>
        <w:t xml:space="preserve"> </w:t>
      </w:r>
      <w:r>
        <w:t xml:space="preserve">While English proficiency is improving, dealing with diverse international traders in South Korea Seoul requires cultural sensitivity and clear communication skills to avoid misunderstandings.</w:t>
      </w:r>
    </w:p>
    <w:p>
      <w:pPr>
        <w:numPr>
          <w:ilvl w:val="0"/>
          <w:numId w:val="1007"/>
        </w:numPr>
        <w:pStyle w:val="Compact"/>
      </w:pPr>
      <w:r>
        <w:rPr>
          <w:bCs/>
          <w:b/>
        </w:rPr>
        <w:t xml:space="preserve">Rapid Regulatory Changes:</w:t>
      </w:r>
    </w:p>
    <w:bookmarkEnd w:id="27"/>
    <w:bookmarkStart w:id="28" w:name="Xa72e89ddd85d0d0a780be242c1e6e1e52b44184"/>
    <w:p>
      <w:pPr>
        <w:pStyle w:val="Heading2"/>
      </w:pPr>
      <w:r>
        <w:t xml:space="preserve">Slide 8: Career Development and Ethical Standards</w:t>
      </w:r>
    </w:p>
    <w:p>
      <w:pPr>
        <w:pStyle w:val="FirstParagraph"/>
      </w:pPr>
      <w:r>
        <w:t xml:space="preserve">A successful career as a Customs Officer requires not only technical competence but also unwavering integrity. The profession is built on the trust of the public and international partners.</w:t>
      </w:r>
    </w:p>
    <w:p>
      <w:pPr>
        <w:numPr>
          <w:ilvl w:val="0"/>
          <w:numId w:val="1008"/>
        </w:numPr>
        <w:pStyle w:val="Compact"/>
      </w:pPr>
      <w:r>
        <w:rPr>
          <w:bCs/>
          <w:b/>
        </w:rPr>
        <w:t xml:space="preserve">Ethical Conduct:</w:t>
      </w:r>
      <w:r>
        <w:t xml:space="preserve"> </w:t>
      </w:r>
      <w:r>
        <w:t xml:space="preserve">Officers must remain immune to bribery and corruption, especially when handling high-value shipments in a financial capital like South Korea Seoul.</w:t>
      </w:r>
    </w:p>
    <w:p>
      <w:pPr>
        <w:numPr>
          <w:ilvl w:val="0"/>
          <w:numId w:val="1008"/>
        </w:numPr>
        <w:pStyle w:val="Compact"/>
      </w:pPr>
      <w:r>
        <w:rPr>
          <w:bCs/>
          <w:b/>
        </w:rPr>
        <w:t xml:space="preserve">Seminar Conclusion:</w:t>
      </w:r>
      <w:r>
        <w:t xml:space="preserve">This presentation serves as a roadmap for aspiring and current officers. By mastering the regulatory frameworks of South Korea Seoul, embracing technological advancements, and upholding the highest ethical standards, one can truly excel as a Customs Officer. We encourage all participants to engage actively in questions regarding specific procedural nuances within this seminar.</w:t>
      </w:r>
    </w:p>
    <w:bookmarkEnd w:id="28"/>
    <w:bookmarkStart w:id="29" w:name="slide-9-conclusion-and-future-outlook"/>
    <w:p>
      <w:pPr>
        <w:pStyle w:val="Heading2"/>
      </w:pPr>
      <w:r>
        <w:t xml:space="preserve">Slide 9: Conclusion and Future Outlook</w:t>
      </w:r>
    </w:p>
    <w:p>
      <w:pPr>
        <w:pStyle w:val="FirstParagraph"/>
      </w:pPr>
      <w:r>
        <w:t xml:space="preserve">To conclude, the role of the Customs Officer in South Korea Seoul is pivotal to the nation’s economic and security infrastructure. It is a dynamic profession that demands adaptability, intelligence, and dedication.</w:t>
      </w:r>
    </w:p>
    <w:p>
      <w:pPr>
        <w:numPr>
          <w:ilvl w:val="0"/>
          <w:numId w:val="1009"/>
        </w:numPr>
        <w:pStyle w:val="Compact"/>
      </w:pPr>
      <w:r>
        <w:rPr>
          <w:bCs/>
          <w:b/>
        </w:rPr>
        <w:t xml:space="preserve">The Way Forward:</w:t>
      </w:r>
      <w:r>
        <w:t xml:space="preserve"> </w:t>
      </w:r>
      <w:r>
        <w:t xml:space="preserve">As technology continues to advance with AI and blockchain integration into supply chains, the duties of the officer will evolve further. The focus will shift even more toward data analysis and policy enforcement rather than physical inspection.</w:t>
      </w:r>
    </w:p>
    <w:p>
      <w:pPr>
        <w:numPr>
          <w:ilvl w:val="0"/>
          <w:numId w:val="1009"/>
        </w:numPr>
        <w:pStyle w:val="Compact"/>
      </w:pPr>
      <w:r>
        <w:rPr>
          <w:bCs/>
          <w:b/>
        </w:rPr>
        <w:t xml:space="preserve">Final Thought:</w:t>
      </w:r>
      <w:r>
        <w:t xml:space="preserve">We thank you for attending this Seminar Presentation Slides session on Customs Officer duties. It is through the diligent work of these officers that South Korea Seoul remains a safe, prosperous, and open hub for global interaction.</w:t>
      </w:r>
    </w:p>
    <w:bookmarkEnd w:id="29"/>
    <w:bookmarkStart w:id="30" w:name="slide-10-qa-session"/>
    <w:p>
      <w:pPr>
        <w:pStyle w:val="Heading2"/>
      </w:pPr>
      <w:r>
        <w:t xml:space="preserve">Slide 10: Q&amp;A Session</w:t>
      </w:r>
    </w:p>
    <w:p>
      <w:pPr>
        <w:pStyle w:val="FirstParagraph"/>
      </w:pPr>
      <w:r>
        <w:rPr>
          <w:bCs/>
          <w:b/>
        </w:rPr>
        <w:t xml:space="preserve">We now invite questions from the audience regarding the role of the Customs Officer, specific regulations in South Korea Seoul, or any other topics discussed in this Seminar Presentation Slides document.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Customs Officer in South Korea Seoul</dc:title>
  <dc:creator/>
  <dc:language>en</dc:language>
  <cp:keywords/>
  <dcterms:created xsi:type="dcterms:W3CDTF">2026-07-29T22:35:18Z</dcterms:created>
  <dcterms:modified xsi:type="dcterms:W3CDTF">2026-07-29T22:35:18Z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