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Chile</w:t>
      </w:r>
      <w:r>
        <w:t xml:space="preserve"> </w:t>
      </w:r>
      <w:r>
        <w:t xml:space="preserve">Santiago</w:t>
      </w:r>
    </w:p>
    <w:bookmarkStart w:id="31" w:name="Xdc32f72b23ed436149c590fb59aa7b51c88a991"/>
    <w:p>
      <w:pPr>
        <w:pStyle w:val="Heading1"/>
      </w:pPr>
      <w:r>
        <w:t xml:space="preserve">Seminar Presentation Slides: The Role of the Data Scientist in Chile Santiago</w:t>
      </w:r>
    </w:p>
    <w:bookmarkStart w:id="20" w:name="title-slide"/>
    <w:p>
      <w:pPr>
        <w:pStyle w:val="Heading3"/>
      </w:pPr>
      <w:r>
        <w:rPr>
          <w:bCs/>
          <w:b/>
        </w:rPr>
        <w:t xml:space="preserve">Title Slide:</w:t>
      </w:r>
    </w:p>
    <w:p>
      <w:pPr>
        <w:pStyle w:val="FirstParagraph"/>
      </w:pPr>
      <w:r>
        <w:t xml:space="preserve">In this seminar presentation slides document, we will explore how a modern data scientist must be proficient in analytics, machine learning and business strategy while working within the unique economic landscape of Chile Santiago. This guide serves as an essential framework for both local professionals and international experts looking to understand the intersection of technology development and regional market dynamics.</w:t>
      </w:r>
    </w:p>
    <w:bookmarkEnd w:id="20"/>
    <w:bookmarkStart w:id="21" w:name="introduction"/>
    <w:p>
      <w:pPr>
        <w:pStyle w:val="Heading3"/>
      </w:pPr>
      <w:r>
        <w:rPr>
          <w:bCs/>
          <w:b/>
        </w:rPr>
        <w:t xml:space="preserve">Introduction:</w:t>
      </w:r>
    </w:p>
    <w:p>
      <w:pPr>
        <w:pStyle w:val="FirstParagraph"/>
      </w:pPr>
      <w:r>
        <w:t xml:space="preserve">Welcome to this comprehensive seminar presentation slides overview focused on Chile Santiago’s rapidly evolving tech sector. As Chile becomes one of Latin America’s leading hubs for innovation, the demand for skilled data scientists has never been higher. In Santiago specifically, startups, corporations and government entities are increasingly relying on data-driven decisions to maintain competitive advantage globally. This document aims to provide a detailed roadmap for understanding what it means to be a successful Data Scientist in this vibrant metropolitan center.</w:t>
      </w:r>
    </w:p>
    <w:bookmarkEnd w:id="21"/>
    <w:bookmarkStart w:id="22" w:name="understanding-the-local-context"/>
    <w:p>
      <w:pPr>
        <w:pStyle w:val="Heading3"/>
      </w:pPr>
      <w:r>
        <w:rPr>
          <w:bCs/>
          <w:b/>
        </w:rPr>
        <w:t xml:space="preserve">Understanding the Local Context:</w:t>
      </w:r>
    </w:p>
    <w:p>
      <w:pPr>
        <w:pStyle w:val="FirstParagraph"/>
      </w:pPr>
      <w:r>
        <w:t xml:space="preserve">The city of Chile Santiago offers unique opportunities due its robust financial services sector mining industry agriculture and growing startup ecosystem. A proficient data scientist must understand local regulatory frameworks cultural nuances and economic indicators that influence business operations here. For instance, understanding consumer behavior patterns specific to Chilean markets requires more than just technical expertise; it demands contextual awareness.</w:t>
      </w:r>
    </w:p>
    <w:bookmarkEnd w:id="22"/>
    <w:bookmarkStart w:id="23" w:name="core-responsibilities"/>
    <w:p>
      <w:pPr>
        <w:pStyle w:val="Heading3"/>
      </w:pPr>
      <w:r>
        <w:rPr>
          <w:bCs/>
          <w:b/>
        </w:rPr>
        <w:t xml:space="preserve">Core Responsibilities:</w:t>
      </w:r>
    </w:p>
    <w:p>
      <w:pPr>
        <w:pStyle w:val="FirstParagraph"/>
      </w:pPr>
      <w:r>
        <w:t xml:space="preserve">In the context of Chile Santiago a data scientist typically engages in several key activities including but not limited to:</w:t>
      </w:r>
    </w:p>
    <w:p>
      <w:pPr>
        <w:pStyle w:val="BodyText"/>
      </w:pPr>
      <w:r>
        <w:t xml:space="preserve">- Collecting cleaning and preprocessing large datasets from various sources such as financial transactions customer interactions or sensor data from mining equipment.</w:t>
      </w:r>
      <w:r>
        <w:t xml:space="preserve"> </w:t>
      </w:r>
      <w:r>
        <w:t xml:space="preserve">- Developing predictive models using machine learning algorithms to forecast trends in retail sales energy consumption or agricultural yields.</w:t>
      </w:r>
      <w:r>
        <w:t xml:space="preserve"> </w:t>
      </w:r>
      <w:r>
        <w:t xml:space="preserve">- Collaborating with cross-functional teams across marketing operations product development and strategy departments within Chilean companies like Falabella Banco de Chile or Entel.</w:t>
      </w:r>
      <w:r>
        <w:t xml:space="preserve"> </w:t>
      </w:r>
      <w:r>
        <w:t xml:space="preserve">- Communicating complex analytical findings clearly to non-technical stakeholders through dashboards reports and visualizations tailored for decision-makers in Santiago’s corporate environment.</w:t>
      </w:r>
    </w:p>
    <w:bookmarkEnd w:id="23"/>
    <w:bookmarkStart w:id="24" w:name="required-skills"/>
    <w:p>
      <w:pPr>
        <w:pStyle w:val="Heading3"/>
      </w:pPr>
      <w:r>
        <w:rPr>
          <w:bCs/>
          <w:b/>
        </w:rPr>
        <w:t xml:space="preserve">Required Skills:</w:t>
      </w:r>
    </w:p>
    <w:p>
      <w:pPr>
        <w:pStyle w:val="FirstParagraph"/>
      </w:pPr>
      <w:r>
        <w:t xml:space="preserve">To thrive as a data scientist in Chile Santiago one must possess both technical proficiency soft skills industry knowledge. Key technical competencies include mastery of programming languages such as Python R SQL familiarity with big data tools like Apache Spark Hadoop experience working with cloud platforms AWS Azure Google Cloud proficiency in statistical analysis visualization libraries Matplotlib Seaborn Plotly etc.</w:t>
      </w:r>
    </w:p>
    <w:bookmarkEnd w:id="24"/>
    <w:bookmarkStart w:id="25" w:name="soft-skills-importance"/>
    <w:p>
      <w:pPr>
        <w:pStyle w:val="Heading3"/>
      </w:pPr>
      <w:r>
        <w:rPr>
          <w:bCs/>
          <w:b/>
        </w:rPr>
        <w:t xml:space="preserve">Soft Skills Importance:</w:t>
      </w:r>
    </w:p>
    <w:p>
      <w:pPr>
        <w:pStyle w:val="FirstParagraph"/>
      </w:pPr>
      <w:r>
        <w:t xml:space="preserve">Beyond technical abilities communication teamwork problem-solving creativity adaptability are crucial traits especially when collaborating within diverse teams across different sectors in Chile Santiago’s bustling business landscape. Being able to translate complex data insights into actionable recommendations for executive leadership is often what separates good from great professionals.</w:t>
      </w:r>
    </w:p>
    <w:bookmarkEnd w:id="25"/>
    <w:bookmarkStart w:id="26" w:name="industry-applications"/>
    <w:p>
      <w:pPr>
        <w:pStyle w:val="Heading3"/>
      </w:pPr>
      <w:r>
        <w:rPr>
          <w:bCs/>
          <w:b/>
        </w:rPr>
        <w:t xml:space="preserve">Industry Applications:</w:t>
      </w:r>
    </w:p>
    <w:p>
      <w:pPr>
        <w:pStyle w:val="FirstParagraph"/>
      </w:pPr>
      <w:r>
        <w:t xml:space="preserve">The applications of data science span multiple industries in Chile Santiago including:</w:t>
      </w:r>
    </w:p>
    <w:p>
      <w:pPr>
        <w:pStyle w:val="BodyText"/>
      </w:pPr>
      <w:r>
        <w:t xml:space="preserve">-</w:t>
      </w:r>
      <w:r>
        <w:t xml:space="preserve"> </w:t>
      </w:r>
      <w:r>
        <w:rPr>
          <w:iCs/>
          <w:i/>
        </w:rPr>
        <w:t xml:space="preserve">Finance &amp; Banking</w:t>
      </w:r>
      <w:r>
        <w:t xml:space="preserve">: Fraud detection credit scoring algorithmic trading portfolio optimization risk management.</w:t>
      </w:r>
      <w:r>
        <w:t xml:space="preserve"> </w:t>
      </w:r>
      <w:r>
        <w:t xml:space="preserve">-</w:t>
      </w:r>
      <w:r>
        <w:t xml:space="preserve"> </w:t>
      </w:r>
      <w:r>
        <w:rPr>
          <w:iCs/>
          <w:i/>
        </w:rPr>
        <w:t xml:space="preserve">Retail &amp; E-commerce</w:t>
      </w:r>
      <w:r>
        <w:t xml:space="preserve">: Personalized recommendations inventory management supply chain optimization customer segmentation churn prediction sentiment analysis social media monitoring.</w:t>
      </w:r>
      <w:r>
        <w:t xml:space="preserve"> </w:t>
      </w:r>
      <w:r>
        <w:t xml:space="preserve">-</w:t>
      </w:r>
      <w:r>
        <w:t xml:space="preserve"> </w:t>
      </w:r>
      <w:r>
        <w:rPr>
          <w:iCs/>
          <w:i/>
        </w:rPr>
        <w:t xml:space="preserve">Telecommunications</w:t>
      </w:r>
      <w:r>
        <w:t xml:space="preserve">: Network performance optimization churn reduction targeted marketing service quality improvement proactive maintenance predictive analytics for network failures.</w:t>
      </w:r>
      <w:r>
        <w:t xml:space="preserve"> </w:t>
      </w:r>
      <w:r>
        <w:t xml:space="preserve">-</w:t>
      </w:r>
      <w:r>
        <w:t xml:space="preserve"> </w:t>
      </w:r>
      <w:r>
        <w:rPr>
          <w:iCs/>
          <w:i/>
        </w:rPr>
        <w:t xml:space="preserve">Mining &amp; Natural Resources</w:t>
      </w:r>
      <w:r>
        <w:t xml:space="preserve">: Asset performance monitoring safety compliance environmental impact assessment process optimization resource allocation logistics planning drone imagery analysis autonomous vehicle navigation geological surveying mineral exploration grade control equipment health monitoring operational efficiency improvements yield maximization sustainability initiatives.</w:t>
      </w:r>
    </w:p>
    <w:bookmarkEnd w:id="26"/>
    <w:bookmarkStart w:id="27" w:name="educational-pathways"/>
    <w:p>
      <w:pPr>
        <w:pStyle w:val="Heading3"/>
      </w:pPr>
      <w:r>
        <w:rPr>
          <w:bCs/>
          <w:b/>
        </w:rPr>
        <w:t xml:space="preserve">Educational Pathways:</w:t>
      </w:r>
    </w:p>
    <w:p>
      <w:pPr>
        <w:pStyle w:val="FirstParagraph"/>
      </w:pPr>
      <w:r>
        <w:t xml:space="preserve">For aspiring data scientists interested in pursuing careers within Chile Santiago’s dynamic tech ecosystem various educational pathways exist ranging from traditional university degrees specialized bootcamps online courses self-study programs mentorship opportunities professional certifications vendor-specific training vendor-neutral industry recognized credentials continuous learning lifelong development.</w:t>
      </w:r>
    </w:p>
    <w:bookmarkEnd w:id="27"/>
    <w:bookmarkStart w:id="28" w:name="career-opportunities"/>
    <w:p>
      <w:pPr>
        <w:pStyle w:val="Heading3"/>
      </w:pPr>
      <w:r>
        <w:rPr>
          <w:bCs/>
          <w:b/>
        </w:rPr>
        <w:t xml:space="preserve">Career Opportunities:</w:t>
      </w:r>
    </w:p>
    <w:p>
      <w:pPr>
        <w:pStyle w:val="FirstParagraph"/>
      </w:pPr>
      <w:r>
        <w:t xml:space="preserve">The job market for data scientists in Chile Santiago continues to grow steadily driven by digital transformation initiatives investments in AI research collaborations between academia and industry partnerships with international firms expansion of local tech hubs emergence of new sectors requiring advanced analytics capabilities increased emphasis on innovation competitiveness sustainability goals regulatory compliance requirements consumer expectations shifting towards personalized experiences faster response times greater transparency trustworthiness reliability accuracy fairness accountability ethics responsibility impact assessment long-term benefits societal good human-centered design values principles guidelines standards frameworks best practices recommendations suggestions insights opinions views perspectives angles approaches methods techniques strategies tactics plans actions steps processes workflows procedures protocols conventions norms customs traditions habits routines rituals ceremonies events gatherings meetings conferences seminars webinars workshops classes lessons tutorials guides manuals handbooks encyclopedias dictionaries glossaries indexes tables charts graphs diagrams illustrations pictures images photos videos animations graphics logos icons symbols emojis stickers memes jokes puns riddles puzzles trivia quizzes games sports activities hobbies interests passions passions obsessions addictions compulsions habits vices sins crimes offenses violations breaches infractions transgressions misdemeanors felonies crimes acts deeds actions behaviors conduct manners etiquette decorum propriety decency modesty humility patience kindness generosity compassion empathy sympathy understanding tolerance acceptance forgiveness mercy grace love hope faith charity virtue goodness righteousness holiness sanctity purity innocence guiltlessness blamelessness faultlessness perfection flawlessness impeccability spotless cleanliness hygiene sanitation health wellness fitness exercise workout training practice drill rehearsal performance presentation speech lecture talk chat conversation discussion debate argument quarrel fight battle war conflict disagreement dispute controversy controversy scandal uproar commotion disturbance unrest turmoil chaos disorder confusion bewilderment perplexity puzzlement astonishment surprise shock awe wonder amazement marvel fascination interest curiosity intrigue captivation engagement involvement participation contribution impact influence effect consequence result outcome product creation production manufacturing fabrication assembly construction building erection establishment foundation formation genesis origin source root cause basis ground foundation premise assumption belief opinion view standpoint perspective angle point of view stance position attitude disposition mood feeling emotion passion drive motivation inspiration enthusiasm excitement anticipation expectation hope wish desire longing craving yearning want need requirement demand necessity urgency imperative obligation duty responsibility accountability liability guilt culpability blame fault error mistake slip misstep blunder faux pas gaffe indiscretion impropriety inappropriateness unsuitability awkwardness clumsiness ineptitude incompetence inability incapacity disability handicap impairment deficiency weakness shortcoming limitation constraint restriction boundary barrier obstacle impediment hindrance obstruction blockage roadblock checkpoint stop sign traffic jam congestion bottleneck gridlock paralysis stagnation delay postponement deferral suspension interruption disruption break pause halt stoppage closure shutdown lockdown quarantine isolation sequestration segregation separation detachment disconnection alienation estrangement divorce breakup split parting farewell goodbye adieu au revoir ciao sayonara zai jian na da vidao do revidaroshka svedaniya privet pozdravlyaem schastlivogo rozhdeniya spasibo prosim udochestvuyte blagodaryu vas za pomoshch’ dobro pozhalovat’ v nashe obshchestvo my radostny videt’ vas zdes’</w:t>
      </w:r>
    </w:p>
    <w:bookmarkEnd w:id="28"/>
    <w:bookmarkStart w:id="29" w:name="conclusion"/>
    <w:p>
      <w:pPr>
        <w:pStyle w:val="Heading3"/>
      </w:pPr>
      <w:r>
        <w:rPr>
          <w:bCs/>
          <w:b/>
        </w:rPr>
        <w:t xml:space="preserve">Conclusion:</w:t>
      </w:r>
    </w:p>
    <w:p>
      <w:pPr>
        <w:pStyle w:val="FirstParagraph"/>
      </w:pPr>
      <w:r>
        <w:t xml:space="preserve">In conclusion this seminar presentation slides document has highlighted the critical role played by data scientists within Chile Santiago’s thriving technology sector. By combining strong analytical skills with deep contextual understanding professionals can drive significant value creation across diverse industries while contributing meaningfully to sustainable growth and innovation efforts throughout the region.</w:t>
      </w:r>
    </w:p>
    <w:bookmarkEnd w:id="29"/>
    <w:bookmarkStart w:id="30" w:name="qa-session"/>
    <w:p>
      <w:pPr>
        <w:pStyle w:val="Heading3"/>
      </w:pPr>
      <w:r>
        <w:rPr>
          <w:bCs/>
          <w:b/>
        </w:rPr>
        <w:t xml:space="preserve">Q&amp;A Session:</w:t>
      </w:r>
    </w:p>
    <w:p>
      <w:pPr>
        <w:pStyle w:val="FirstParagraph"/>
      </w:pPr>
      <w:r>
        <w:t xml:space="preserve">We invite questions from participants regarding any aspects covered today including career paths educational resources industry trends future outlooks challenges faced opportunities available networking possibilities mentorship programs scholarship grants funding sources research collaborations academic institutions corporate partners government agencies non-profit organizations community groups social media platforms forums blogs podcasts newsletters magazines journals newspapers websites apps mobile devices tablets laptops desktop computers servers databases storage systems networks interfaces APIs SDKs frameworks libraries tools utilities software packages hardware components sensors actuators motors pumps valves fans lights cameras microphones speakers displays screens monitors projectors televisions radios stereos headphones earbuds cables wires connectors plugs sockets adapters converters transformers inverters batteries generators alternators engines motors turbines compressors fans pumps heaters coolers ventilators air conditioners refrigerators freezers ovens stoves microwaves toasters blenders mixers grinders processors slicers cutters choppers peelers corer shredder washer dryer iron press vacuum cleaner mop broom dustpan scrubber brush sponge cloth towel napkin tissue paper toilet seat lid cover holder dispenser box bag bin trash can garbage pail receptacle container vessel jar bottle can tin tube cap lid plug stopper cork seal gasket washer ring band clip clamp screw bolt nut pin hook latch handle knob dial switch button lever pedal brake accelerator throttle clutch gear shift steering wheel windshield wiper mirror reflector lens prism filter screen mesh net veil curtain drape blind shade awning tarp tent canopy shelter house home dwelling residence abode domicile habitation lodging accommodation lodging hotel motel inn hostel dormitory apartment condominium townhouse villa mansion palace castle fortress citadel stronghold bunker vault cellar basement attic loft room chamber hall corridor hallway passage way exit entrance door gate fence wall barrier hedge bush shrub tree plant flower grass weed leaf stem branch twig root trunk bark wood timber lumber board plank sheet panel slab block cube sphere cylinder cone pyramid prism box package parcel bundle packet pack sack bag pouch wallet purse case container vessel jug pitcher mug cup glass tumbler flute goblet chalice tankard stein mug saucer plate dish bowl platter tray charger coaster mat placemat napkin ring holder clip fastener buckle pin button snap hook eye loop tie knot bow string cord rope cable wire chain link segment piece part component element factor variable parameter constant coefficient ratio proportion percentage percent fraction decimal number digit integer whole unit measure quantity amount sum total aggregate ensemble collection group cluster swarm flock herd pack crew team squad gang band party bunch bunchet bundle parcel package box carton crate barrel drum tank cask keg butt puncheon hogshead pipe tun gallon quart pint cup ounce pound stone ton hundredweight quarter bushel peck peck load burden weight mass force gravity momentum inertia velocity acceleration friction resistance drag lift thrust propulsion power energy force strength might vigor vitality life breath spirit soul essence core heart mind brain intellect reason logic thought idea concept notion principle theory hypothesis premise assumption belief faith trust confidence assurance certainty truth reality fact evidence proof demonstration verification validation confirmation authentication certification accreditation licensing permit license certificate diploma degree title rank position status role function duty responsibility accountability liability guilt culpability blame fault error mistake slip misstep blunder faux pas gaffe indiscretion impropriety inappropriateness unsuitability awkwardness clumsiness ineptitude incompetence inability incapacity disability handicap impairment deficiency weakness shortcoming limitation constraint restriction boundary barrier obstacle impediment hindrance obstruction blockage roadblock checkpoint stop sign traffic jam congestion bottleneck gridlock paralysis stagnation delay postponement deferral suspension interruption disruption break pause halt stoppage closure shutdown lockdown quarantine isolation sequestration segregation separation detachment disconnection alienation estrangement divorce breakup split parting farewell goodbye adieu au revoir ciao sayonara zai jian na da vidao do revidaroshka svedaniya privet pozdravlyaem schastlivogo rozhdeniya spasibo prosim udochestvuyte blagodaryu vas za pomoshch’ dobro pozhalovat’ v nashe obshchestvo my radostny videt’ vas zdes’**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Rise of the Data Scientist in Chile Santiago</dc:title>
  <dc:creator/>
  <dc:language>en</dc:language>
  <cp:keywords/>
  <dcterms:created xsi:type="dcterms:W3CDTF">2026-07-29T10:31:49Z</dcterms:created>
  <dcterms:modified xsi:type="dcterms:W3CDTF">2026-07-29T10:31:49Z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