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a18b15ac36e93fd622dfd3636671c9468673042"/>
    <w:p>
      <w:pPr>
        <w:pStyle w:val="Heading1"/>
      </w:pPr>
      <w:r>
        <w:t xml:space="preserve">Seminar Presentation Slides: The Evolving Role of the Data Scientist</w:t>
      </w:r>
    </w:p>
    <w:p>
      <w:pPr>
        <w:pStyle w:val="FirstParagraph"/>
      </w:pPr>
      <w:r>
        <w:rPr>
          <w:bCs/>
          <w:b/>
        </w:rPr>
        <w:t xml:space="preserve">Focused Context:</w:t>
      </w:r>
    </w:p>
    <w:p>
      <w:pPr>
        <w:pStyle w:val="BodyText"/>
      </w:pPr>
      <w:r>
        <w:br/>
      </w:r>
      <w:r>
        <w:t xml:space="preserve">Russia Saint Petersburg has established itself as a premier technological hub in Northern Europe. This presentation explores the specific dynamics of being a Data Scientist within this unique geographical and cultural landscape. We will analyze the local industry demands, educational pathways, and the distinct challenges faced by professionals in Russia Saint Petersburg today.</w:t>
      </w:r>
    </w:p>
    <w:bookmarkEnd w:id="20"/>
    <w:bookmarkStart w:id="21" w:name="X0a1c7e513c29828f1a4eaa4ca8342c2f9288d7e"/>
    <w:p>
      <w:pPr>
        <w:pStyle w:val="Heading2"/>
      </w:pPr>
      <w:r>
        <w:t xml:space="preserve">Introduction: The Digital Landscape of Russia Saint Petersburg</w:t>
      </w:r>
    </w:p>
    <w:p>
      <w:pPr>
        <w:pStyle w:val="FirstParagraph"/>
      </w:pPr>
      <w:r>
        <w:br/>
      </w:r>
      <w:r>
        <w:t xml:space="preserve">The city of St. Petersburg is not merely a historical treasure; it is a growing center for IT innovation and scientific research. For any aspiring Data Scientist, understanding the local ecosystem in Russia Saint Petersburg is crucial. The region boasts a high concentration of universities, startups, and established enterprise companies seeking data-driven solutions.</w:t>
      </w:r>
    </w:p>
    <w:p>
      <w:pPr>
        <w:pStyle w:val="BodyText"/>
      </w:pPr>
      <w:r>
        <w:br/>
      </w:r>
      <w:r>
        <w:t xml:space="preserve">Unlike Moscow, which often serves as the financial capital with massive corporate headquarters,</w:t>
      </w:r>
    </w:p>
    <w:p>
      <w:pPr>
        <w:pStyle w:val="BodyText"/>
      </w:pPr>
      <w:r>
        <w:t xml:space="preserve">St. Petersburg offers a more specialized environment focused on fintech, telecommunications, industrial automation, and bioinformatics. The role of the Data Scientist here is deeply intertwined with solving complex industrial problems rather than just optimizing consumer advertising algorithms.</w:t>
      </w:r>
    </w:p>
    <w:bookmarkEnd w:id="21"/>
    <w:bookmarkStart w:id="22" w:name="X495277ace8bd1a7db5fa5786ef2af313d1e1da5"/>
    <w:p>
      <w:pPr>
        <w:pStyle w:val="Heading2"/>
      </w:pPr>
      <w:r>
        <w:t xml:space="preserve">Core Responsibilities of a Modern Data Scientist</w:t>
      </w:r>
    </w:p>
    <w:p>
      <w:pPr>
        <w:pStyle w:val="FirstParagraph"/>
      </w:pPr>
      <w:r>
        <w:br/>
      </w:r>
      <w:r>
        <w:t xml:space="preserve">In the context of Russia Saint Petersburg, a Data Scientist performs several critical functions:</w:t>
      </w:r>
    </w:p>
    <w:p>
      <w:pPr>
        <w:pStyle w:val="BodyText"/>
      </w:pPr>
      <w:r>
        <w:br/>
      </w:r>
    </w:p>
    <w:p>
      <w:pPr>
        <w:numPr>
          <w:ilvl w:val="0"/>
          <w:numId w:val="1001"/>
        </w:numPr>
        <w:pStyle w:val="Compact"/>
      </w:pPr>
      <w:r>
        <w:t xml:space="preserve">Data Engineering and Collection: Gathering raw data from disparate sources, including IoT sensors in manufacturing plants or transaction logs in banking systems.</w:t>
      </w:r>
    </w:p>
    <w:p>
      <w:pPr>
        <w:numPr>
          <w:ilvl w:val="0"/>
          <w:numId w:val="1001"/>
        </w:numPr>
        <w:pStyle w:val="Compact"/>
      </w:pPr>
      <w:r>
        <w:t xml:space="preserve">Statistical Analysis: Applying rigorous statistical methods to identify trends and anomalies. This is particularly vital in the robust pharmaceutical and engineering sectors prevalent in the city.</w:t>
      </w:r>
    </w:p>
    <w:p>
      <w:pPr>
        <w:numPr>
          <w:ilvl w:val="0"/>
          <w:numId w:val="1001"/>
        </w:numPr>
        <w:pStyle w:val="Compact"/>
      </w:pPr>
      <w:r>
        <w:t xml:space="preserve">Machine Learning Model Development: Building predictive models for risk assessment, supply chain optimization, or patient diagnosis support. Companies in Russia Saint Petersburg increasingly rely on these models to maintain competitiveness against global standards.</w:t>
      </w:r>
    </w:p>
    <w:p>
      <w:pPr>
        <w:numPr>
          <w:ilvl w:val="0"/>
          <w:numId w:val="1001"/>
        </w:numPr>
        <w:pStyle w:val="Compact"/>
      </w:pPr>
      <w:r>
        <w:t xml:space="preserve">Data Visualization and Storytelling: Translating complex mathematical findings into actionable insights for stakeholders. In the collaborative culture of Russian tech hubs, clear communication is as important as coding proficiency.</w:t>
      </w:r>
    </w:p>
    <w:bookmarkEnd w:id="22"/>
    <w:bookmarkStart w:id="23" w:name="X6d90e000a63a333caca4e6f7b94af259264dfba"/>
    <w:p>
      <w:pPr>
        <w:pStyle w:val="Heading2"/>
      </w:pPr>
      <w:r>
        <w:t xml:space="preserve">Educational Pathways in Russia Saint Petersburg</w:t>
      </w:r>
    </w:p>
    <w:p>
      <w:pPr>
        <w:pStyle w:val="FirstParagraph"/>
      </w:pPr>
      <w:r>
        <w:br/>
      </w:r>
      <w:r>
        <w:t xml:space="preserve">The foundation of a successful career in this field often begins with robust academic training. Russia Saint Petersburg is home to world-class institutions such as ITMO University, St. Petersburg State University (SPbU), and the Higher School of Economics (HSE). These institutions offer specialized programs in Data Science, Machine Learning, and Artificial Intelligence.</w:t>
      </w:r>
    </w:p>
    <w:p>
      <w:pPr>
        <w:pStyle w:val="BodyText"/>
      </w:pPr>
      <w:r>
        <w:br/>
      </w:r>
      <w:r>
        <w:t xml:space="preserve">ITMO University, for instance, is renowned globally for its competitive programming teams and strong focus on computer science. Students here gain hands-on experience through partnerships with local tech companies. The curriculum emphasizes not only theoretical mathematics but also practical application using Python, R SQL and modern deep learning frameworks like TensorFlow and PyTorch.</w:t>
      </w:r>
    </w:p>
    <w:bookmarkEnd w:id="23"/>
    <w:bookmarkStart w:id="24" w:name="industry-demand-and-key-sectors"/>
    <w:p>
      <w:pPr>
        <w:pStyle w:val="Heading2"/>
      </w:pPr>
      <w:r>
        <w:t xml:space="preserve">Industry Demand and Key Sectors</w:t>
      </w:r>
    </w:p>
    <w:p>
      <w:pPr>
        <w:pStyle w:val="FirstParagraph"/>
      </w:pPr>
      <w:r>
        <w:br/>
      </w:r>
      <w:r>
        <w:t xml:space="preserve">The demand for Data Scientists in Russia Saint Petersburg is driven by several key sectors:</w:t>
      </w:r>
    </w:p>
    <w:p>
      <w:pPr>
        <w:pStyle w:val="BodyText"/>
      </w:pPr>
      <w:r>
        <w:br/>
      </w:r>
    </w:p>
    <w:p>
      <w:pPr>
        <w:numPr>
          <w:ilvl w:val="0"/>
          <w:numId w:val="1002"/>
        </w:numPr>
        <w:pStyle w:val="Compact"/>
      </w:pPr>
      <w:r>
        <w:t xml:space="preserve">Fintech: With a strong banking sector, companies like Tinkoff (which has significant operations here) and other local banks heavily utilize data science for fraud detection, credit scoring, and personalized financial advice.</w:t>
      </w:r>
    </w:p>
    <w:p>
      <w:pPr>
        <w:numPr>
          <w:ilvl w:val="0"/>
          <w:numId w:val="1002"/>
        </w:numPr>
        <w:pStyle w:val="Compact"/>
      </w:pPr>
      <w:r>
        <w:t xml:space="preserve">Telecommunications: Major providers operating in the region use big data to optimize network performance and customer experience management.</w:t>
      </w:r>
    </w:p>
    <w:p>
      <w:pPr>
        <w:numPr>
          <w:ilvl w:val="0"/>
          <w:numId w:val="1002"/>
        </w:numPr>
        <w:pStyle w:val="Compact"/>
      </w:pPr>
      <w:r>
        <w:t xml:space="preserve">Industrial Manufacturing: Leveraging Russia’s industrial heritage,</w:t>
      </w:r>
    </w:p>
    <w:p>
      <w:pPr>
        <w:numPr>
          <w:ilvl w:val="0"/>
          <w:numId w:val="1000"/>
        </w:numPr>
        <w:pStyle w:val="Compact"/>
      </w:pPr>
      <w:r>
        <w:t xml:space="preserve">many companies are undergoing digital transformation. Data Scientists play a pivotal role in predictive maintenance of machinery and optimizing production lines.</w:t>
      </w:r>
    </w:p>
    <w:p>
      <w:pPr>
        <w:numPr>
          <w:ilvl w:val="0"/>
          <w:numId w:val="1000"/>
        </w:numPr>
        <w:pStyle w:val="Compact"/>
      </w:pPr>
      <w:r>
        <w:br/>
      </w:r>
    </w:p>
    <w:p>
      <w:pPr>
        <w:numPr>
          <w:ilvl w:val="0"/>
          <w:numId w:val="1002"/>
        </w:numPr>
        <w:pStyle w:val="Compact"/>
      </w:pPr>
      <w:r>
        <w:t xml:space="preserve">Bioinformatics: Given the strong medical research community in St. Petersburg, there is a growing niche for scientists who can analyze genomic data and support clinical trials.</w:t>
      </w:r>
    </w:p>
    <w:bookmarkEnd w:id="24"/>
    <w:bookmarkStart w:id="25" w:name="challenges-specific-to-the-region"/>
    <w:p>
      <w:pPr>
        <w:pStyle w:val="Heading2"/>
      </w:pPr>
      <w:r>
        <w:t xml:space="preserve">Challenges Specific to the Region</w:t>
      </w:r>
    </w:p>
    <w:p>
      <w:pPr>
        <w:pStyle w:val="FirstParagraph"/>
      </w:pPr>
      <w:r>
        <w:br/>
      </w:r>
      <w:r>
        <w:t xml:space="preserve">While opportunities are abundant, Data Scientists in Russia Saint Petersburg face unique challenges. One significant aspect is the need for adaptability due to international sanctions and supply chain disruptions. This has led to a surge in import substitution initiatives, meaning local companies are developing their own software ecosystems rather than relying on Western tools.</w:t>
      </w:r>
    </w:p>
    <w:p>
      <w:pPr>
        <w:pStyle w:val="BodyText"/>
      </w:pPr>
      <w:r>
        <w:br/>
      </w:r>
      <w:r>
        <w:t xml:space="preserve">Furthermore, the "brain drain" phenomenon observed globally affects this region as well. Top talent often seeks remote opportunities with international firms or relocates abroad. Consequently, companies in Russia Saint Petersburg are investing heavily in retaining talent through competitive salaries, flexible work environments, and continuous professional development programs.</w:t>
      </w:r>
    </w:p>
    <w:bookmarkEnd w:id="25"/>
    <w:bookmarkStart w:id="26" w:name="the-importance-of-soft-skills"/>
    <w:p>
      <w:pPr>
        <w:pStyle w:val="Heading2"/>
      </w:pPr>
      <w:r>
        <w:t xml:space="preserve">The Importance of Soft Skills</w:t>
      </w:r>
    </w:p>
    <w:p>
      <w:pPr>
        <w:pStyle w:val="FirstParagraph"/>
      </w:pPr>
      <w:r>
        <w:br/>
      </w:r>
      <w:r>
        <w:t xml:space="preserve">Technical prowess is only half the equation. In the collaborative and fast-paced environment of Russia Saint Petersburg's tech scene,</w:t>
      </w:r>
    </w:p>
    <w:p>
      <w:pPr>
        <w:pStyle w:val="BodyText"/>
      </w:pPr>
      <w:r>
        <w:t xml:space="preserve">soft skills are increasingly valued. Data Scientists must be effective communicators, able to explain complex algorithms to non-technical managers.</w:t>
      </w:r>
    </w:p>
    <w:p>
      <w:pPr>
        <w:pStyle w:val="BodyText"/>
      </w:pPr>
      <w:r>
        <w:br/>
      </w:r>
      <w:r>
        <w:t xml:space="preserve">Problem-solving abilities are critical, as local companies often operate with limited resources compared to their Western counterparts. Creativity in finding efficient solutions using open-source tools is a highly prized trait. Additionally, resilience and the ability to work under pressure are essential attributes for success in this dynamic market.</w:t>
      </w:r>
    </w:p>
    <w:bookmarkEnd w:id="26"/>
    <w:bookmarkStart w:id="27" w:name="future-outlook-and-career-growth"/>
    <w:p>
      <w:pPr>
        <w:pStyle w:val="Heading2"/>
      </w:pPr>
      <w:r>
        <w:t xml:space="preserve">Future Outlook and Career Growth</w:t>
      </w:r>
    </w:p>
    <w:p>
      <w:pPr>
        <w:pStyle w:val="FirstParagraph"/>
      </w:pPr>
      <w:r>
        <w:br/>
      </w:r>
      <w:r>
        <w:t xml:space="preserve">Looking ahead, the trajectory for Data Scientists in Russia Saint Petersburg remains positive. The government’s push towards digital sovereignty and technological independence further cements the importance of data expertise. We anticipate a rise in demand for specialists capable of building secure, domestic AI solutions.</w:t>
      </w:r>
    </w:p>
    <w:p>
      <w:pPr>
        <w:pStyle w:val="BodyText"/>
      </w:pPr>
      <w:r>
        <w:br/>
      </w:r>
      <w:r>
        <w:t xml:space="preserve">Career growth pathways typically lead to roles such as Lead Data Scientist, Head of Analytics, or Chief Data Officer. There is also an increasing trend toward entrepreneurship, with many former employees launching their own startups focused on niche data applications within the local market.</w:t>
      </w:r>
    </w:p>
    <w:bookmarkEnd w:id="27"/>
    <w:bookmarkStart w:id="28" w:name="conclusion-embracing-the-opportunity"/>
    <w:p>
      <w:pPr>
        <w:pStyle w:val="Heading2"/>
      </w:pPr>
      <w:r>
        <w:t xml:space="preserve">Conclusion: Embracing the Opportunity</w:t>
      </w:r>
    </w:p>
    <w:p>
      <w:pPr>
        <w:pStyle w:val="FirstParagraph"/>
      </w:pPr>
      <w:r>
        <w:br/>
      </w:r>
      <w:r>
        <w:t xml:space="preserve">In conclusion, becoming a Data Scientist in Russia Saint Petersburg offers a unique blend of academic excellence, industrial application, and professional challenge. It is a field that requires continuous learning and adaptability.</w:t>
      </w:r>
    </w:p>
    <w:p>
      <w:pPr>
        <w:pStyle w:val="BodyText"/>
      </w:pPr>
      <w:r>
        <w:br/>
      </w:r>
      <w:r>
        <w:t xml:space="preserve">For those willing to engage with the specific dynamics of this vibrant city,</w:t>
      </w:r>
    </w:p>
    <w:p>
      <w:pPr>
        <w:pStyle w:val="BodyText"/>
      </w:pPr>
      <w:r>
        <w:t xml:space="preserve">there are immense opportunities to make meaningful contributions to science and industry. The synergy between world-class education in Russia Saint Petersburg and real-world industry needs creates fertile ground for innovation.</w:t>
      </w:r>
    </w:p>
    <w:p>
      <w:pPr>
        <w:pStyle w:val="BodyText"/>
      </w:pPr>
      <w:r>
        <w:br/>
      </w:r>
      <w:r>
        <w:t xml:space="preserve">We encourage aspiring professionals to leverage local university resources, participate in community hackathons, and stay updated on the evolving regulatory landscape. By doing so,</w:t>
      </w:r>
    </w:p>
    <w:p>
      <w:pPr>
        <w:pStyle w:val="BodyText"/>
      </w:pPr>
      <w:r>
        <w:t xml:space="preserve">they can carve out a successful and impactful career as a Data Scientist in one of Russia’s most intellectually stimulating 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Russia Saint Petersburg</dc:title>
  <dc:creator/>
  <dc:language>en</dc:language>
  <cp:keywords/>
  <dcterms:created xsi:type="dcterms:W3CDTF">2026-07-29T18:23:40Z</dcterms:created>
  <dcterms:modified xsi:type="dcterms:W3CDTF">2026-07-29T18:23:40Z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