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Seminar</w:t>
      </w:r>
      <w:r>
        <w:t xml:space="preserve"> </w:t>
      </w:r>
      <w:r>
        <w:t xml:space="preserve">in</w:t>
      </w:r>
      <w:r>
        <w:t xml:space="preserve"> </w:t>
      </w:r>
      <w:r>
        <w:t xml:space="preserve">Turkey</w:t>
      </w:r>
      <w:r>
        <w:t xml:space="preserve"> </w:t>
      </w:r>
      <w:r>
        <w:t xml:space="preserve">Ankara</w:t>
      </w:r>
    </w:p>
    <w:bookmarkStart w:id="27" w:name="X17409dd442c28395f106ce973324c27170476f5"/>
    <w:p>
      <w:pPr>
        <w:pStyle w:val="Heading1"/>
      </w:pPr>
      <w:r>
        <w:t xml:space="preserve">Seminar Presentation Slides: The Modern Data Scientist</w:t>
      </w:r>
    </w:p>
    <w:p>
      <w:pPr>
        <w:pStyle w:val="FirstParagraph"/>
      </w:pPr>
      <w:r>
        <w:t xml:space="preserve">Tailored for the Professional Landscape in Turkey Ankara</w:t>
      </w:r>
    </w:p>
    <w:p>
      <w:pPr>
        <w:pStyle w:val="BodyText"/>
      </w:pPr>
      <w:r>
        <w:t xml:space="preserve">Welcome to this comprehensive seminar presentation designed specifically for professionals, students, and industry leaders located in **Turkey Ankara**. As we navigate an era defined by digital transformation, understanding the role of a **Data Scientist** has become not just beneficial, but essential. This document serves as a detailed guide to the core competencies, technological tools, and strategic importance of data science within the unique economic and cultural context of our capital city.</w:t>
      </w:r>
    </w:p>
    <w:bookmarkStart w:id="20" w:name="slide-1-introduction-to-data-science"/>
    <w:p>
      <w:pPr>
        <w:pStyle w:val="Heading2"/>
      </w:pPr>
      <w:r>
        <w:t xml:space="preserve">Slide 1: Introduction to Data Science</w:t>
      </w:r>
    </w:p>
    <w:p>
      <w:pPr>
        <w:pStyle w:val="FirstParagraph"/>
      </w:pPr>
      <w:r>
        <w:t xml:space="preserve">Data Science is an interdisciplinary field that uses scientific methods, processes, algorithms, and systems to extract knowledge and insights from noisy, structured and unstructured data. In **Turkey Ankara**, a city rapidly emerging as a technological hub in the Middle East and Europe, the demand for skilled professionals who can interpret complex datasets is skyrocketing. A **Data Scientist** acts as the bridge between raw information actionable business intelligence.</w:t>
      </w:r>
    </w:p>
    <w:p>
      <w:pPr>
        <w:pStyle w:val="BodyText"/>
      </w:pPr>
      <w:r>
        <w:rPr>
          <w:bCs/>
          <w:b/>
        </w:rPr>
        <w:t xml:space="preserve">Key Definition:</w:t>
      </w:r>
      <w:r>
        <w:t xml:space="preserve"> </w:t>
      </w:r>
      <w:r>
        <w:t xml:space="preserve">Data Science combines domain expertise, programming skills, and mathematics to uncover hidden patterns in data that drive decision-making processes.</w:t>
      </w:r>
    </w:p>
    <w:bookmarkEnd w:id="20"/>
    <w:bookmarkStart w:id="21" w:name="slide-2-the-role-of-the-data-scientist"/>
    <w:p>
      <w:pPr>
        <w:pStyle w:val="Heading2"/>
      </w:pPr>
      <w:r>
        <w:t xml:space="preserve">Slide 2: The Role of the Data Scientist</w:t>
      </w:r>
    </w:p>
    <w:p>
      <w:pPr>
        <w:pStyle w:val="FirstParagraph"/>
      </w:pPr>
      <w:r>
        <w:t xml:space="preserve">The role of a **Data Scientist** is multifaceted. It is not merely about coding or statistics; it is about storytelling with data. In the context of **Turkey Ankara**, professionals in this field are often required to work across various sectors, including government public services, telecommunications, banking, and emerging fintech startups.</w:t>
      </w:r>
    </w:p>
    <w:p>
      <w:pPr>
        <w:numPr>
          <w:ilvl w:val="0"/>
          <w:numId w:val="1001"/>
        </w:numPr>
        <w:pStyle w:val="Compact"/>
      </w:pPr>
      <w:r>
        <w:rPr>
          <w:bCs/>
          <w:b/>
        </w:rPr>
        <w:t xml:space="preserve">Data Acquisition:</w:t>
      </w:r>
      <w:r>
        <w:t xml:space="preserve"> </w:t>
      </w:r>
      <w:r>
        <w:t xml:space="preserve">Gathering large volumes of data from diverse sources relevant to the Turkish market.</w:t>
      </w:r>
    </w:p>
    <w:p>
      <w:pPr>
        <w:numPr>
          <w:ilvl w:val="0"/>
          <w:numId w:val="1001"/>
        </w:numPr>
        <w:pStyle w:val="Compact"/>
      </w:pPr>
      <w:r>
        <w:rPr>
          <w:bCs/>
          <w:b/>
        </w:rPr>
        <w:t xml:space="preserve">Cleanliness and Preparation:</w:t>
      </w:r>
    </w:p>
    <w:p>
      <w:pPr>
        <w:numPr>
          <w:ilvl w:val="0"/>
          <w:numId w:val="1001"/>
        </w:numPr>
        <w:pStyle w:val="Compact"/>
      </w:pPr>
      <w:r>
        <w:rPr>
          <w:bCs/>
          <w:b/>
        </w:rPr>
        <w:t xml:space="preserve">Analysis and Modeling:</w:t>
      </w:r>
      <w:r>
        <w:t xml:space="preserve"> </w:t>
      </w:r>
      <w:r>
        <w:t xml:space="preserve">Applying statistical models to predict future trends. For businesses in the capital, this might involve predicting seasonal consumption patterns or optimizing public transport routes.</w:t>
      </w:r>
    </w:p>
    <w:p>
      <w:pPr>
        <w:numPr>
          <w:ilvl w:val="0"/>
          <w:numId w:val="1001"/>
        </w:numPr>
        <w:pStyle w:val="Compact"/>
      </w:pPr>
      <w:r>
        <w:t xml:space="preserve">Visionary Communication:</w:t>
      </w:r>
    </w:p>
    <w:p>
      <w:pPr>
        <w:pStyle w:val="FirstParagraph"/>
      </w:pPr>
      <w:r>
        <w:t xml:space="preserve">A **Data Scientist** must present findings to stakeholders who may not have technical backgrounds. The ability to visualize data effectively is paramount.</w:t>
      </w:r>
    </w:p>
    <w:bookmarkEnd w:id="21"/>
    <w:bookmarkStart w:id="22" w:name="slide-3-essential-technical-skills"/>
    <w:p>
      <w:pPr>
        <w:pStyle w:val="Heading2"/>
      </w:pPr>
      <w:r>
        <w:t xml:space="preserve">Slide 3: Essential Technical Skills</w:t>
      </w:r>
    </w:p>
    <w:p>
      <w:pPr>
        <w:pStyle w:val="FirstParagraph"/>
      </w:pPr>
      <w:r>
        <w:t xml:space="preserve">To excel as a **Data Scientist**, particularly in the competitive tech ecosystem of **Turkey Ankara**, one must master a specific toolkit. The following technologies are currently in high demand:</w:t>
      </w:r>
    </w:p>
    <w:p>
      <w:pPr>
        <w:numPr>
          <w:ilvl w:val="0"/>
          <w:numId w:val="1002"/>
        </w:numPr>
        <w:pStyle w:val="Compact"/>
      </w:pPr>
      <w:r>
        <w:rPr>
          <w:bCs/>
          <w:b/>
        </w:rPr>
        <w:t xml:space="preserve">Languages:</w:t>
      </w:r>
    </w:p>
    <w:p>
      <w:pPr>
        <w:numPr>
          <w:ilvl w:val="0"/>
          <w:numId w:val="1002"/>
        </w:numPr>
        <w:pStyle w:val="Compact"/>
      </w:pPr>
      <w:r>
        <w:rPr>
          <w:bCs/>
          <w:b/>
        </w:rPr>
        <w:t xml:space="preserve">Databases:</w:t>
      </w:r>
      <w:r>
        <w:t xml:space="preserve"> </w:t>
      </w:r>
      <w:r>
        <w:t xml:space="preserve">Proficiency in SQL is non-negotiable. Knowledge of NoSQL databases (like MongoDB) is increasingly valuable for handling unstructured data from social media platforms popular in the region.</w:t>
      </w:r>
    </w:p>
    <w:p>
      <w:pPr>
        <w:numPr>
          <w:ilvl w:val="0"/>
          <w:numId w:val="1002"/>
        </w:numPr>
        <w:pStyle w:val="Compact"/>
      </w:pPr>
      <w:r>
        <w:rPr>
          <w:bCs/>
          <w:b/>
        </w:rPr>
        <w:t xml:space="preserve">Machine Learning Frameworks:</w:t>
      </w:r>
    </w:p>
    <w:p>
      <w:pPr>
        <w:numPr>
          <w:ilvl w:val="0"/>
          <w:numId w:val="1002"/>
        </w:numPr>
        <w:pStyle w:val="Compact"/>
      </w:pPr>
      <w:r>
        <w:rPr>
          <w:bCs/>
          <w:b/>
        </w:rPr>
        <w:t xml:space="preserve">Big Data Tools:</w:t>
      </w:r>
    </w:p>
    <w:bookmarkEnd w:id="22"/>
    <w:bookmarkStart w:id="23" w:name="Xfce15ec178f79a7f5999d2d84ee17f72b1941b0"/>
    <w:p>
      <w:pPr>
        <w:pStyle w:val="Heading2"/>
      </w:pPr>
      <w:r>
        <w:t xml:space="preserve">Slide 4: The Strategic Importance in Turkey Ankara</w:t>
      </w:r>
    </w:p>
    <w:p>
      <w:pPr>
        <w:pStyle w:val="FirstParagraph"/>
      </w:pPr>
      <w:r>
        <w:t xml:space="preserve">Ankara is not just the political capital of **Turkey**; it is also a growing center for research and development. The presence of numerous universities, government agencies, and private sector R&amp;D centers creates a fertile ground for data-driven innovation.</w:t>
      </w:r>
    </w:p>
    <w:p>
      <w:pPr>
        <w:pStyle w:val="BodyText"/>
      </w:pPr>
      <w:r>
        <w:rPr>
          <w:bCs/>
          <w:b/>
        </w:rPr>
        <w:t xml:space="preserve">Economic Impact:</w:t>
      </w:r>
      <w:r>
        <w:t xml:space="preserve"> </w:t>
      </w:r>
      <w:r>
        <w:t xml:space="preserve">In sectors such as agriculture, which remains vital to Turkey's economy, **Data Scientists** in Ankara are using satellite imagery and sensor data to optimize crop yields. In the automotive sector, located heavily in the outskirts of Ankara and nearby regions like Eskişehir, predictive maintenance models are being deployed by leading manufacturers.</w:t>
      </w:r>
    </w:p>
    <w:p>
      <w:pPr>
        <w:pStyle w:val="BodyText"/>
      </w:pPr>
      <w:r>
        <w:rPr>
          <w:bCs/>
          <w:b/>
        </w:rPr>
        <w:t xml:space="preserve">Public Sector Applications:</w:t>
      </w:r>
    </w:p>
    <w:p>
      <w:pPr>
        <w:pStyle w:val="BodyText"/>
      </w:pPr>
      <w:r>
        <w:t xml:space="preserve">The government initiatives in **Turkey Ankara** increasingly rely on data science for urban planning. By analyzing traffic data from thousands of sensors, city planners can reduce congestion and improve public transportation efficiency, directly impacting the quality of life for citizens.</w:t>
      </w:r>
    </w:p>
    <w:bookmarkEnd w:id="23"/>
    <w:bookmarkStart w:id="24" w:name="X6211d8c9bd2b5469625579c2741b03305db3108"/>
    <w:p>
      <w:pPr>
        <w:pStyle w:val="Heading2"/>
      </w:pPr>
      <w:r>
        <w:t xml:space="preserve">Slide 5: Ethical Considerations and Data Privacy</w:t>
      </w:r>
    </w:p>
    <w:p>
      <w:pPr>
        <w:pStyle w:val="FirstParagraph"/>
      </w:pPr>
      <w:r>
        <w:t xml:space="preserve">A significant aspect of being a modern **Data Scientist** involves adhering to ethical standards and legal frameworks. In **Turkey**, the Law on Protection of Personal Data (KVKK) is analogous to the GDPR in Europe. It is imperative for any professional operating in this field to have a deep understanding of these regulations.</w:t>
      </w:r>
    </w:p>
    <w:p>
      <w:pPr>
        <w:pStyle w:val="BodyText"/>
      </w:pPr>
      <w:r>
        <w:rPr>
          <w:bCs/>
          <w:b/>
        </w:rPr>
        <w:t xml:space="preserve">Key Ethical Points:</w:t>
      </w:r>
    </w:p>
    <w:p>
      <w:pPr>
        <w:numPr>
          <w:ilvl w:val="0"/>
          <w:numId w:val="1003"/>
        </w:numPr>
        <w:pStyle w:val="Compact"/>
      </w:pPr>
      <w:r>
        <w:rPr>
          <w:bCs/>
          <w:b/>
        </w:rPr>
        <w:t xml:space="preserve">Data Anonymization:</w:t>
      </w:r>
    </w:p>
    <w:p>
      <w:pPr>
        <w:pStyle w:val="FirstParagraph"/>
      </w:pPr>
      <w:r>
        <w:t xml:space="preserve">- Ensuring that individual identities are protected when analyzing personal data. This is critical for maintaining public trust in **Turkey Ankara**'s digital infrastructure.</w:t>
      </w:r>
    </w:p>
    <w:p>
      <w:pPr>
        <w:pStyle w:val="BodyText"/>
      </w:pPr>
      <w:r>
        <w:rPr>
          <w:bCs/>
          <w:b/>
        </w:rPr>
        <w:t xml:space="preserve">Bias Mitigation:</w:t>
      </w:r>
      <w:r>
        <w:t xml:space="preserve">- Algorithms can perpetuate societal biases. A responsible **Data Scientist** must actively test models for fairness and equity, ensuring that decisions made based on data do not discriminate against any demographic group.</w:t>
      </w:r>
    </w:p>
    <w:p>
      <w:pPr>
        <w:pStyle w:val="BodyText"/>
      </w:pPr>
      <w:r>
        <w:rPr>
          <w:bCs/>
          <w:b/>
        </w:rPr>
        <w:t xml:space="preserve">Transparency:</w:t>
      </w:r>
      <w:r>
        <w:t xml:space="preserve">- Stakeholders in the region are increasingly demanding transparency regarding how their data is used. Clear communication about data usage policies is essential.</w:t>
      </w:r>
    </w:p>
    <w:bookmarkEnd w:id="24"/>
    <w:bookmarkStart w:id="25" w:name="Xbf3e37d4356807681a51b606d8db89de158c3e4"/>
    <w:p>
      <w:pPr>
        <w:pStyle w:val="Heading2"/>
      </w:pPr>
      <w:r>
        <w:t xml:space="preserve">Slide 6: Future Trends and Career Opportunities</w:t>
      </w:r>
    </w:p>
    <w:p>
      <w:pPr>
        <w:pStyle w:val="FirstParagraph"/>
      </w:pPr>
      <w:r>
        <w:t xml:space="preserve">The future for a **Data Scientist** in **Turkey Ankara** is bright. As digitalization accelerates across all sectors, the need for expert interpretation of data will only grow.</w:t>
      </w:r>
    </w:p>
    <w:p>
      <w:pPr>
        <w:numPr>
          <w:ilvl w:val="0"/>
          <w:numId w:val="1004"/>
        </w:numPr>
        <w:pStyle w:val="Compact"/>
      </w:pPr>
      <w:r>
        <w:rPr>
          <w:bCs/>
          <w:b/>
        </w:rPr>
        <w:t xml:space="preserve">Rise of AI:</w:t>
      </w:r>
    </w:p>
    <w:p>
      <w:pPr>
        <w:pStyle w:val="FirstParagraph"/>
      </w:pPr>
      <w:r>
        <w:t xml:space="preserve">- Artificial Intelligence is becoming integrated into daily business operations. Data Scientists are evolving into AI Engineers, focusing on deploying models into production environments.</w:t>
      </w:r>
    </w:p>
    <w:p>
      <w:pPr>
        <w:pStyle w:val="BodyText"/>
      </w:pPr>
      <w:r>
        <w:t xml:space="preserve">Natural Language Processing (NLP):</w:t>
      </w:r>
    </w:p>
    <w:p>
      <w:pPr>
        <w:pStyle w:val="BodyText"/>
      </w:pPr>
      <w:r>
        <w:t xml:space="preserve">- With the richness of the Turkish language, there is a significant opportunity for developing NLP tools that understand local nuances, idioms, and context. This is a specialized niche for **Data Scientists** based in Ankara.</w:t>
      </w:r>
    </w:p>
    <w:p>
      <w:pPr>
        <w:pStyle w:val="BodyText"/>
      </w:pPr>
      <w:r>
        <w:rPr>
          <w:bCs/>
          <w:b/>
        </w:rPr>
        <w:t xml:space="preserve">Interdisciplinary Collaboration:</w:t>
      </w:r>
    </w:p>
    <w:p>
      <w:pPr>
        <w:pStyle w:val="BodyText"/>
      </w:pPr>
      <w:r>
        <w:t xml:space="preserve">- The most successful projects in **Turkey Ankara** will come from teams where Data Scientists collaborate closely with domain experts in healthcare, finance, and logistics. Soft skills, such as teamwork and communication, are becoming just as important as technical prowess.</w:t>
      </w:r>
    </w:p>
    <w:bookmarkEnd w:id="25"/>
    <w:bookmarkStart w:id="26" w:name="slide-7-conclusion"/>
    <w:p>
      <w:pPr>
        <w:pStyle w:val="Heading2"/>
      </w:pPr>
      <w:r>
        <w:t xml:space="preserve">Slide 7: Conclusion</w:t>
      </w:r>
    </w:p>
    <w:p>
      <w:pPr>
        <w:pStyle w:val="FirstParagraph"/>
      </w:pPr>
      <w:r>
        <w:t xml:space="preserve">In conclusion, the role of a **Data Scientist** is pivotal in driving innovation and efficiency in **Turkey Ankara**. By mastering technical skills, adhering to ethical standards, and understanding the local market dynamics, professionals can make significant contributions to their organizations and society at large.</w:t>
      </w:r>
    </w:p>
    <w:p>
      <w:pPr>
        <w:pStyle w:val="BodyText"/>
      </w:pPr>
      <w:r>
        <w:t xml:space="preserve">We encourage all attendees in this seminar to embrace continuous learning. The field of data science is dynamic, with new tools and methodologies emerging regularly. By staying informed and adaptable, you can position yourself as a leader in the burgeoning tech scene of Ankara.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Seminar in Turkey Ankara</dc:title>
  <dc:creator/>
  <dc:language>en</dc:language>
  <cp:keywords/>
  <dcterms:created xsi:type="dcterms:W3CDTF">2026-07-29T11:12:36Z</dcterms:created>
  <dcterms:modified xsi:type="dcterms:W3CDTF">2026-07-29T11:12:36Z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