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9" w:name="Xb0edfc7a8e8618d1fdd7bf11d30cad917d09301"/>
    <w:p>
      <w:pPr>
        <w:pStyle w:val="Heading1"/>
      </w:pPr>
      <w:r>
        <w:t xml:space="preserve">Seminar Presentation Slides: Comprehensive Overview of the Dental Profession in United States Los Angeles</w:t>
      </w:r>
    </w:p>
    <w:bookmarkStart w:id="20" w:name="section"/>
    <w:p>
      <w:pPr>
        <w:pStyle w:val="Heading2"/>
      </w:pPr>
    </w:p>
    <w:p>
      <w:pPr>
        <w:pStyle w:val="FirstParagraph"/>
      </w:pPr>
      <w:r>
        <w:t xml:space="preserve">Welcome to this comprehensive seminar presentation. Today, we are focusing on a critical component of healthcare infrastructure within major metropolitan hubs. Specifically, our discussion centers on the role, challenges, and future trends of the dentist profession within the dynamic landscape of United States Los Angeles.</w:t>
      </w:r>
    </w:p>
    <w:p>
      <w:pPr>
        <w:pStyle w:val="BodyText"/>
      </w:pPr>
      <w:r>
        <w:t xml:space="preserve">This city is not just a cultural hub but also one of the most densely populated urban areas in North America. Consequently, the demand for high-quality dental care is immense. As healthcare professionals and interested stakeholders, understanding how dentist services operate here provides insight into broader healthcare trends in large US cities.</w:t>
      </w:r>
    </w:p>
    <w:p>
      <w:pPr>
        <w:pStyle w:val="BodyText"/>
      </w:pPr>
      <w:r>
        <w:t xml:space="preserve">Speaker Note: Begin by acknowledging the audience's interest in public health and urban healthcare dynamics. Emphasize that Los Angeles serves as a microcosm for dental challenges faced by many major American metropolises.</w:t>
      </w:r>
    </w:p>
    <w:bookmarkEnd w:id="20"/>
    <w:bookmarkStart w:id="21" w:name="Xa9f26c6a777d49e1c9a48551dab1d8e9b9e0bd0"/>
    <w:p>
      <w:pPr>
        <w:pStyle w:val="Heading2"/>
      </w:pPr>
      <w:r>
        <w:t xml:space="preserve">Slide 2: The Demographic Context of United States Los Angeles</w:t>
      </w:r>
    </w:p>
    <w:p>
      <w:pPr>
        <w:pStyle w:val="FirstParagraph"/>
      </w:pPr>
      <w:r>
        <w:t xml:space="preserve">To understand the dentist's role, one must first understand the population they serve. Los Angeles is characterized by extreme diversity. It is home to residents from dozens of countries, speaking numerous languages and holding varied cultural beliefs regarding health and wellness.</w:t>
      </w:r>
    </w:p>
    <w:p>
      <w:pPr>
        <w:pStyle w:val="BodyText"/>
      </w:pPr>
      <w:r>
        <w:t xml:space="preserve">The socioeconomic disparity in United States Los Angeles is significant. There are affluent neighborhoods with access to premium cosmetic dentistry, alongside underserved communities where basic preventive care may be scarce. This duality creates a complex environment for dentist practitioners who must navigate insurance complexities, language barriers, and varying health literacy levels.</w:t>
      </w:r>
    </w:p>
    <w:p>
      <w:pPr>
        <w:pStyle w:val="BodyText"/>
      </w:pPr>
      <w:r>
        <w:t xml:space="preserve">Speaker Note: Highlight the statistic that a large percentage of Los Angeles residents are immigrants or children of immigrants. This impacts how they perceive preventive care versus emergency dental treatment.</w:t>
      </w:r>
    </w:p>
    <w:bookmarkEnd w:id="21"/>
    <w:bookmarkStart w:id="22" w:name="Xb0fbf612f5e54bb1543814dab6d2aa8a0800985"/>
    <w:p>
      <w:pPr>
        <w:pStyle w:val="Heading2"/>
      </w:pPr>
      <w:r>
        <w:t xml:space="preserve">Slide 3: The Evolving Role of the Modern Dentist</w:t>
      </w:r>
    </w:p>
    <w:p>
      <w:pPr>
        <w:pStyle w:val="FirstParagraph"/>
      </w:pPr>
      <w:r>
        <w:t xml:space="preserve">Gone are the days when a dentist merely drilled and filled. In United States Los Angeles, the modern dentist is expected to be a holistic health provider. They are often the first point of contact for systemic health issues. Conditions such as diabetes, cardiovascular disease, and even certain cancers have oral manifestations that dentists must recognize.</w:t>
      </w:r>
    </w:p>
    <w:p>
      <w:pPr>
        <w:pStyle w:val="BodyText"/>
      </w:pPr>
      <w:r>
        <w:t xml:space="preserve">Furthermore, the scope of practice has expanded significantly. Cosmetic procedures, orthodontics (including clear aligners), and pediatric sedation are increasingly common requests in this market-driven city. The dentist in Los Angeles must balance technical skill with artistic ability and patient education.</w:t>
      </w:r>
    </w:p>
    <w:p>
      <w:pPr>
        <w:pStyle w:val="BodyText"/>
      </w:pPr>
      <w:r>
        <w:t xml:space="preserve">Speaker Note: Discuss how the "medical-dental divide" is closing. Dentists in LA are collaborating more closely with primary care physicians to provide integrated care models.</w:t>
      </w:r>
    </w:p>
    <w:bookmarkEnd w:id="22"/>
    <w:bookmarkStart w:id="23" w:name="Xc08c97a82a0ec570831a9320656e2091b7ee997"/>
    <w:p>
      <w:pPr>
        <w:pStyle w:val="Heading2"/>
      </w:pPr>
      <w:r>
        <w:t xml:space="preserve">Slide 4: Regulatory Landscape and Professional Standards</w:t>
      </w:r>
    </w:p>
    <w:p>
      <w:pPr>
        <w:pStyle w:val="FirstParagraph"/>
      </w:pPr>
      <w:r>
        <w:t xml:space="preserve">Dentist practice in United States Los Angeles is governed by strict state and local regulations. The California Dental Board sets rigorous standards for licensure, continuing education, and patient safety. For any professional wishing to practice as a dentist in this region, adherence to these protocols is non-negotiable.</w:t>
      </w:r>
    </w:p>
    <w:p>
      <w:pPr>
        <w:pStyle w:val="BodyText"/>
      </w:pPr>
      <w:r>
        <w:t xml:space="preserve">Infection control remains paramount. Post-pandemic protocols have elevated hygiene standards across all Los Angeles dental offices. Dentists are now required to utilize advanced sterilization techniques and maintain high levels of environmental safety, impacting both operational costs and patient trust.</w:t>
      </w:r>
    </w:p>
    <w:p>
      <w:pPr>
        <w:pStyle w:val="BodyText"/>
      </w:pPr>
      <w:r>
        <w:t xml:space="preserve">Speaker Note: Mention the importance of local LA County Department of Public Health regulations alongside state board requirements.</w:t>
      </w:r>
    </w:p>
    <w:bookmarkEnd w:id="23"/>
    <w:bookmarkStart w:id="24" w:name="X1064a2f964621ce58410a01e484c7a13c973ab5"/>
    <w:p>
      <w:pPr>
        <w:pStyle w:val="Heading2"/>
      </w:pPr>
      <w:r>
        <w:t xml:space="preserve">Slide 5: Technological Integration in Los Angeles Dental Practices</w:t>
      </w:r>
    </w:p>
    <w:p>
      <w:pPr>
        <w:pStyle w:val="FirstParagraph"/>
      </w:pPr>
      <w:r>
        <w:t xml:space="preserve">The city known for innovation is embracing technology rapidly in the dental sector. In United States Los Angeles, dentist offices are increasingly adopting digital impressions, reducing the need for traditional putty molds. This not only improves patient comfort but also enhances accuracy.</w:t>
      </w:r>
    </w:p>
    <w:p>
      <w:pPr>
        <w:pStyle w:val="BodyText"/>
      </w:pPr>
      <w:r>
        <w:t xml:space="preserve">Laser dentistry, 3D printing for crowns and aligners, and AI-driven diagnostic tools are becoming standard in competitive practices. These technologies allow dentist providers to offer faster treatment times and more predictable outcomes. However, the cost of implementing these technologies can be a barrier for small private practices.</w:t>
      </w:r>
    </w:p>
    <w:p>
      <w:pPr>
        <w:pStyle w:val="BodyText"/>
      </w:pPr>
      <w:r>
        <w:t xml:space="preserve">Speaker Note: Illustrate how tech-savvy patients in LA expect modern amenities and digital communication channels for appointments.</w:t>
      </w:r>
    </w:p>
    <w:bookmarkEnd w:id="24"/>
    <w:bookmarkStart w:id="25" w:name="Xe7ea851d6d22bc45471ce0f29e50fcaf8246482"/>
    <w:p>
      <w:pPr>
        <w:pStyle w:val="Heading2"/>
      </w:pPr>
      <w:r>
        <w:t xml:space="preserve">Slide 6: Access to Care and Healthcare Equity</w:t>
      </w:r>
    </w:p>
    <w:p>
      <w:pPr>
        <w:pStyle w:val="FirstParagraph"/>
      </w:pPr>
      <w:r>
        <w:t xml:space="preserve">A critical topic in this seminar is accessibility. Despite the wealth of talent, many residents in United States Los Angeles face barriers to seeing a dentist regularly. High costs, lack of insurance coverage for adults, and transportation issues contribute to dental deserts in certain areas.</w:t>
      </w:r>
    </w:p>
    <w:p>
      <w:pPr>
        <w:pStyle w:val="BodyText"/>
      </w:pPr>
      <w:r>
        <w:t xml:space="preserve">To combat this, community health centers and mobile dentist units have expanded their reach. Non-profit organizations often partner with local dental schools to provide low-cost services. These initiatives are vital for maintaining oral health equity across the diverse population of Los Angeles.</w:t>
      </w:r>
    </w:p>
    <w:p>
      <w:pPr>
        <w:pStyle w:val="BodyText"/>
      </w:pPr>
      <w:r>
        <w:t xml:space="preserve">Speaker Note: Cite specific examples if possible, such as programs run by USC or UCLA School of Dental Medicine that serve the local community.</w:t>
      </w:r>
    </w:p>
    <w:bookmarkEnd w:id="25"/>
    <w:bookmarkStart w:id="26" w:name="Xbb50883a1c42e91ef69f904c7548916717ce3e7"/>
    <w:p>
      <w:pPr>
        <w:pStyle w:val="Heading2"/>
      </w:pPr>
      <w:r>
        <w:t xml:space="preserve">Slide 7: Mental Health and the Dentist-Patient Relationship</w:t>
      </w:r>
    </w:p>
    <w:p>
      <w:pPr>
        <w:pStyle w:val="FirstParagraph"/>
      </w:pPr>
      <w:r>
        <w:t xml:space="preserve">Dental anxiety is a prevalent issue, exacerbated by stress levels in a fast-paced city like United States Los Angeles. The modern dentist must possess strong interpersonal skills to manage patient anxiety effectively. Sedation dentistry has become a key service offering for many practices in the region.</w:t>
      </w:r>
    </w:p>
    <w:p>
      <w:pPr>
        <w:pStyle w:val="BodyText"/>
      </w:pPr>
      <w:r>
        <w:t xml:space="preserve">Beyond clinical sedation, building trust is essential. Dentists are often trained to recognize signs of domestic stress or trauma, referring patients to appropriate social services when necessary. The dentist in Los Angeles acts not just as a repairer of teeth, but as a compassionate caregiver within the community fabric.</w:t>
      </w:r>
    </w:p>
    <w:p>
      <w:pPr>
        <w:pStyle w:val="BodyText"/>
      </w:pPr>
      <w:r>
        <w:t xml:space="preserve">Speaker Note: Emphasize that soft skills are becoming just as important as clinical skills in retaining patient loyalty in a competitive market.</w:t>
      </w:r>
    </w:p>
    <w:bookmarkEnd w:id="26"/>
    <w:bookmarkStart w:id="27" w:name="slide-8-future-trends-and-sustainability"/>
    <w:p>
      <w:pPr>
        <w:pStyle w:val="Heading2"/>
      </w:pPr>
      <w:r>
        <w:t xml:space="preserve">Slide 8: Future Trends and Sustainability</w:t>
      </w:r>
    </w:p>
    <w:p>
      <w:pPr>
        <w:pStyle w:val="FirstParagraph"/>
      </w:pPr>
      <w:r>
        <w:t xml:space="preserve">The future of the dentist profession in United States Los Angeles lies in sustainability and prevention. There is a growing emphasis on eco-friendly practices, such as reducing mercury waste and using sustainable materials.</w:t>
      </w:r>
    </w:p>
    <w:p>
      <w:pPr>
        <w:pStyle w:val="BodyText"/>
      </w:pPr>
      <w:r>
        <w:t xml:space="preserve">Tele-dentistry is also emerging as a tool for triage and follow-up consultations, particularly useful for patients with busy schedules or mobility issues. As Los Angeles continues to grow, the integration of AI in diagnosis and personalized treatment planning will likely define the next era of dental care.</w:t>
      </w:r>
    </w:p>
    <w:p>
      <w:pPr>
        <w:pStyle w:val="BodyText"/>
      </w:pPr>
      <w:r>
        <w:t xml:space="preserve">Speaker Note: Conclude by stating that while technology changes, the fundamental human connection between dentist and patient remains irreplaceable.</w:t>
      </w:r>
    </w:p>
    <w:bookmarkEnd w:id="27"/>
    <w:bookmarkStart w:id="28" w:name="slide-9-conclusion"/>
    <w:p>
      <w:pPr>
        <w:pStyle w:val="Heading2"/>
      </w:pPr>
      <w:r>
        <w:t xml:space="preserve">Slide 9: Conclusion</w:t>
      </w:r>
    </w:p>
    <w:p>
      <w:pPr>
        <w:pStyle w:val="FirstParagraph"/>
      </w:pPr>
      <w:r>
        <w:t xml:space="preserve">In summary, the dentist in United States Los Angeles plays a multifaceted role that extends far beyond simple tooth repair. They are healthcare pioneers, technology adopters, and community health advocates.</w:t>
      </w:r>
    </w:p>
    <w:p>
      <w:pPr>
        <w:pStyle w:val="BodyText"/>
      </w:pPr>
      <w:r>
        <w:t xml:space="preserve">The challenges of diversity, accessibility, and regulatory compliance require a highly adaptable professional workforce. By addressing these issues through innovation and community engagement, the dental profession can continue to improve the quality of life for millions of residents in one of the most vibrant cities in the United States.</w:t>
      </w:r>
    </w:p>
    <w:p>
      <w:pPr>
        <w:pStyle w:val="BodyText"/>
      </w:pPr>
      <w:r>
        <w:t xml:space="preserve">Speaker Note: Open floor for questions regarding specific insurance models or regional disparities in Los Angeles.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and Evolution of the Dentist in United States Los Angeles</dc:title>
  <dc:creator/>
  <dc:language>en</dc:language>
  <cp:keywords/>
  <dcterms:created xsi:type="dcterms:W3CDTF">2026-07-29T16:28:07Z</dcterms:created>
  <dcterms:modified xsi:type="dcterms:W3CDTF">2026-07-29T16:28:07Z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