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Dietitian</w:t>
      </w:r>
      <w:r>
        <w:t xml:space="preserve"> </w:t>
      </w:r>
      <w:r>
        <w:t xml:space="preserve">in</w:t>
      </w:r>
      <w:r>
        <w:t xml:space="preserve"> </w:t>
      </w:r>
      <w:r>
        <w:t xml:space="preserve">Japan</w:t>
      </w:r>
      <w:r>
        <w:t xml:space="preserve"> </w:t>
      </w:r>
      <w:r>
        <w:t xml:space="preserve">Tokyo</w:t>
      </w:r>
    </w:p>
    <w:bookmarkStart w:id="30" w:name="Xbafec079eac6c60e1d2e37bf89c43c5a3ce5dcd"/>
    <w:p>
      <w:pPr>
        <w:pStyle w:val="Heading1"/>
      </w:pPr>
      <w:r>
        <w:t xml:space="preserve">Seminar Presentation Slides: The Evolving Role of the Dietitian in Japan Tokyo</w:t>
      </w:r>
    </w:p>
    <w:p>
      <w:pPr>
        <w:pStyle w:val="FirstParagraph"/>
      </w:pPr>
      <w:r>
        <w:rPr>
          <w:bCs/>
          <w:b/>
        </w:rPr>
        <w:t xml:space="preserve">Presentation Date:</w:t>
      </w:r>
      <w:r>
        <w:t xml:space="preserve"> </w:t>
      </w:r>
      <w:r>
        <w:t xml:space="preserve">October 2023</w:t>
      </w:r>
      <w:r>
        <w:br/>
      </w:r>
      <w:r>
        <w:rPr>
          <w:bCs/>
          <w:b/>
        </w:rPr>
        <w:t xml:space="preserve">Lecturer:</w:t>
      </w:r>
      <w:r>
        <w:t xml:space="preserve"> </w:t>
      </w:r>
      <w:r>
        <w:t xml:space="preserve">Senior Nutrition Consultant</w:t>
      </w:r>
      <w:r>
        <w:br/>
      </w:r>
      <w:r>
        <w:rPr>
          <w:bCs/>
          <w:b/>
        </w:rPr>
        <w:t xml:space="preserve">Audience:</w:t>
      </w:r>
      <w:r>
        <w:t xml:space="preserve"> </w:t>
      </w:r>
      <w:r>
        <w:t xml:space="preserve">Healthcare Professionals, Medical Students, and Public Health Officials in Japan Tokyo</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document focused on the critical role of the Dietitian within the unique healthcare landscape of Japan Tokyo. As we stand at a pivotal moment in modern medicine, understanding how nutritional science intersects with cultural traditions is paramount. This presentation aims to explore how a qualified Dietitian can bridge the gap between traditional Japanese dietary habits and modern lifestyle-related diseases prevalent in Japan Tokyo today.</w:t>
      </w:r>
    </w:p>
    <w:p>
      <w:pPr>
        <w:pStyle w:val="BodyText"/>
      </w:pPr>
      <w:r>
        <w:t xml:space="preserve">The concept of preventive healthcare, or "Iyashi," is deeply rooted in Japanese culture. However, rapid urbanization and changes in eating patterns have introduced new challenges. This Seminar Presentation Slides document will dissect these challenges through the lens of professional nutritional intervention provided by a Dietitian specifically tailored to the demographic realities of Japan Tokyo.</w:t>
      </w:r>
    </w:p>
    <w:bookmarkEnd w:id="20"/>
    <w:bookmarkStart w:id="21" w:name="X4d9f3143ae5601216a65e61cc5d42ebcab36784"/>
    <w:p>
      <w:pPr>
        <w:pStyle w:val="Heading2"/>
      </w:pPr>
      <w:r>
        <w:t xml:space="preserve">Slide 2: The Current Health Landscape in Japan Tokyo</w:t>
      </w:r>
    </w:p>
    <w:p>
      <w:pPr>
        <w:pStyle w:val="FirstParagraph"/>
      </w:pPr>
      <w:r>
        <w:t xml:space="preserve">To appreciate the necessity of a Dietitian, one must first understand the health statistics. Japan has one of the highest life expectancies in the world, yet it faces a growing burden from lifestyle-related diseases (Lifestyle-Related Diseases). In Japan Tokyo, specifically, sedentary office work combined with high stress levels creates a unique risk profile for employees.</w:t>
      </w:r>
    </w:p>
    <w:p>
      <w:pPr>
        <w:numPr>
          <w:ilvl w:val="0"/>
          <w:numId w:val="1001"/>
        </w:numPr>
        <w:pStyle w:val="Compact"/>
      </w:pPr>
      <w:r>
        <w:rPr>
          <w:bCs/>
          <w:b/>
        </w:rPr>
        <w:t xml:space="preserve">Sedentary Lifestyle:</w:t>
      </w:r>
      <w:r>
        <w:t xml:space="preserve"> </w:t>
      </w:r>
      <w:r>
        <w:t xml:space="preserve">The average salaryman in Japan Tokyo often spends hours sitting, contributing to metabolic syndrome.</w:t>
      </w:r>
    </w:p>
    <w:p>
      <w:pPr>
        <w:numPr>
          <w:ilvl w:val="0"/>
          <w:numId w:val="1001"/>
        </w:numPr>
        <w:pStyle w:val="Compact"/>
      </w:pPr>
      <w:r>
        <w:rPr>
          <w:bCs/>
          <w:b/>
        </w:rPr>
        <w:t xml:space="preserve">Dietary Shifts:</w:t>
      </w:r>
      <w:r>
        <w:t xml:space="preserve"> </w:t>
      </w:r>
      <w:r>
        <w:t xml:space="preserve">While traditional diets were high in vegetables and fish, the modern diet in Japan Tokyo has seen a significant increase in meat consumption and processed foods.</w:t>
      </w:r>
    </w:p>
    <w:p>
      <w:pPr>
        <w:numPr>
          <w:ilvl w:val="0"/>
          <w:numId w:val="1001"/>
        </w:numPr>
        <w:pStyle w:val="Compact"/>
      </w:pPr>
      <w:r>
        <w:rPr>
          <w:bCs/>
          <w:b/>
        </w:rPr>
        <w:t xml:space="preserve">Aging Population:</w:t>
      </w:r>
      <w:r>
        <w:t xml:space="preserve"> </w:t>
      </w:r>
      <w:r>
        <w:t xml:space="preserve">Japan has an aging society. A Dietitian plays a crucial role in managing sarcopenia (muscle loss) and frailty among the elderly population.</w:t>
      </w:r>
    </w:p>
    <w:p>
      <w:pPr>
        <w:pStyle w:val="FirstParagraph"/>
      </w:pPr>
      <w:r>
        <w:t xml:space="preserve">This Seminar Presentation Slides document highlights that these are not just medical issues but nutritional ones, requiring professional guidance.</w:t>
      </w:r>
    </w:p>
    <w:bookmarkEnd w:id="21"/>
    <w:bookmarkStart w:id="22" w:name="slide-3-defining-the-modern-dietitian"/>
    <w:p>
      <w:pPr>
        <w:pStyle w:val="Heading2"/>
      </w:pPr>
      <w:r>
        <w:t xml:space="preserve">Slide 3: Defining the Modern Dietitian</w:t>
      </w:r>
    </w:p>
    <w:p>
      <w:pPr>
        <w:pStyle w:val="FirstParagraph"/>
      </w:pPr>
      <w:r>
        <w:t xml:space="preserve">A Dietitian is more than just someone who creates meal plans. In the context of Japan Tokyo, a Dietitian serves as a bridge between medical science and daily life. The role involves:</w:t>
      </w:r>
    </w:p>
    <w:p>
      <w:pPr>
        <w:numPr>
          <w:ilvl w:val="0"/>
          <w:numId w:val="1002"/>
        </w:numPr>
        <w:pStyle w:val="Compact"/>
      </w:pPr>
      <w:r>
        <w:rPr>
          <w:bCs/>
          <w:b/>
        </w:rPr>
        <w:t xml:space="preserve">Clinical Nutrition:</w:t>
      </w:r>
      <w:r>
        <w:t xml:space="preserve"> </w:t>
      </w:r>
      <w:r>
        <w:t xml:space="preserve">Working in hospitals to manage patients with diabetes, hypertension, and renal diseases.</w:t>
      </w:r>
    </w:p>
    <w:p>
      <w:pPr>
        <w:numPr>
          <w:ilvl w:val="0"/>
          <w:numId w:val="1002"/>
        </w:numPr>
        <w:pStyle w:val="Compact"/>
      </w:pPr>
      <w:r>
        <w:rPr>
          <w:bCs/>
          <w:b/>
        </w:rPr>
        <w:t xml:space="preserve">Community Health:</w:t>
      </w:r>
      <w:r>
        <w:t xml:space="preserve"> </w:t>
      </w:r>
      <w:r>
        <w:t xml:space="preserve">Conducting health screenings (Tokutei Kenshin) as mandated by Japanese law for individuals aged 40-74.</w:t>
      </w:r>
    </w:p>
    <w:p>
      <w:pPr>
        <w:numPr>
          <w:ilvl w:val="0"/>
          <w:numId w:val="1002"/>
        </w:numPr>
        <w:pStyle w:val="Compact"/>
      </w:pPr>
      <w:r>
        <w:t xml:space="preserve">Educational Outreach:</w:t>
      </w:r>
    </w:p>
    <w:bookmarkEnd w:id="22"/>
    <w:bookmarkStart w:id="23" w:name="Xa5267a48c76a446331e3872d1b3ccd1f9c12366"/>
    <w:p>
      <w:pPr>
        <w:pStyle w:val="Heading2"/>
      </w:pPr>
      <w:r>
        <w:t xml:space="preserve">Slide 4: Cultural Integration and Traditional Diets</w:t>
      </w:r>
    </w:p>
    <w:p>
      <w:pPr>
        <w:pStyle w:val="FirstParagraph"/>
      </w:pPr>
      <w:r>
        <w:t xml:space="preserve">A critical aspect of working as a Dietitian in Japan Tokyo is respecting and utilizing traditional dietary knowledge. The "Washoku" (traditional Japanese diet) is recognized by UNESCO as an Intangible Cultural Heritage. It emphasizes balance, seasonality, and variety.</w:t>
      </w:r>
    </w:p>
    <w:p>
      <w:pPr>
        <w:pStyle w:val="BodyText"/>
      </w:pPr>
      <w:r>
        <w:t xml:space="preserve">A skilled Dietitian does not discard these traditions but adapts them to modern caloric needs. For instance, promoting the consumption of natto, seaweed (wakame), and miso soup remains vital. However, a Dietitian in Japan Tokyo must also address issues like excessive salt intake from soy sauce and pickled vegetables, which are traditional staples but contribute to high blood pressure.</w:t>
      </w:r>
    </w:p>
    <w:p>
      <w:pPr>
        <w:pStyle w:val="BodyText"/>
      </w:pPr>
      <w:r>
        <w:t xml:space="preserve">This Seminar Presentation Slides document argues that the most effective nutritional interventions in Japan Tokyo are those that feel culturally familiar yet scientifically updated. A Dietitian acts as the translator of this complex relationship between heritage and health.</w:t>
      </w:r>
    </w:p>
    <w:bookmarkEnd w:id="23"/>
    <w:bookmarkStart w:id="24" w:name="slide-5-workplace-wellness-programs"/>
    <w:p>
      <w:pPr>
        <w:pStyle w:val="Heading2"/>
      </w:pPr>
      <w:r>
        <w:t xml:space="preserve">Slide 5: Workplace Wellness Programs</w:t>
      </w:r>
    </w:p>
    <w:p>
      <w:pPr>
        <w:pStyle w:val="FirstParagraph"/>
      </w:pPr>
      <w:r>
        <w:t xml:space="preserve">In Japan Tokyo, corporate wellness is a booming sector. Companies are increasingly recognizing that employee health impacts productivity. This Seminar Presentation Slides document outlines the growing demand for on-site Dietitian services in major corporations and startups alike.</w:t>
      </w:r>
    </w:p>
    <w:p>
      <w:pPr>
        <w:numPr>
          <w:ilvl w:val="0"/>
          <w:numId w:val="1003"/>
        </w:numPr>
        <w:pStyle w:val="Compact"/>
      </w:pPr>
      <w:r>
        <w:rPr>
          <w:bCs/>
          <w:b/>
        </w:rPr>
        <w:t xml:space="preserve">Lunch Programs:</w:t>
      </w:r>
      <w:r>
        <w:t xml:space="preserve"> </w:t>
      </w:r>
      <w:r>
        <w:t xml:space="preserve">Dietitians often design balanced lunch options for company cafeterias, ensuring employees get adequate protein and fiber without excessive fats.</w:t>
      </w:r>
    </w:p>
    <w:p>
      <w:pPr>
        <w:numPr>
          <w:ilvl w:val="0"/>
          <w:numId w:val="1003"/>
        </w:numPr>
        <w:pStyle w:val="Compact"/>
      </w:pPr>
      <w:r>
        <w:rPr>
          <w:bCs/>
          <w:b/>
        </w:rPr>
        <w:t xml:space="preserve">Burnout Prevention:</w:t>
      </w:r>
      <w:r>
        <w:t xml:space="preserve"> </w:t>
      </w:r>
      <w:r>
        <w:t xml:space="preserve">Nutritional advice is increasingly linked to mental health. A Dietitian can recommend foods that support neurotransmitter production, helping to mitigate stress.</w:t>
      </w:r>
    </w:p>
    <w:p>
      <w:pPr>
        <w:numPr>
          <w:ilvl w:val="0"/>
          <w:numId w:val="1003"/>
        </w:numPr>
        <w:pStyle w:val="Compact"/>
      </w:pPr>
      <w:r>
        <w:rPr>
          <w:bCs/>
          <w:b/>
        </w:rPr>
        <w:t xml:space="preserve">Menshen (Health Guidance):</w:t>
      </w:r>
      <w:r>
        <w:t xml:space="preserve"> </w:t>
      </w:r>
      <w:r>
        <w:t xml:space="preserve">Following the specific legal requirements for health guidance, a Dietitian monitors employee metrics and provides personalized feedback.</w:t>
      </w:r>
    </w:p>
    <w:p>
      <w:pPr>
        <w:pStyle w:val="FirstParagraph"/>
      </w:pPr>
      <w:r>
        <w:t xml:space="preserve">The integration of a Dietitian into the corporate structure of Japan Tokyo is not just a perk but a strategic necessity for sustainable business operations.</w:t>
      </w:r>
    </w:p>
    <w:bookmarkEnd w:id="24"/>
    <w:bookmarkStart w:id="25" w:name="slide-6-technology-and-digital-health"/>
    <w:p>
      <w:pPr>
        <w:pStyle w:val="Heading2"/>
      </w:pPr>
      <w:r>
        <w:t xml:space="preserve">Slide 6: Technology and Digital Health</w:t>
      </w:r>
    </w:p>
    <w:p>
      <w:pPr>
        <w:pStyle w:val="FirstParagraph"/>
      </w:pPr>
      <w:r>
        <w:t xml:space="preserve">JAPAN Tokyo is at the forefront of technological adoption. This Seminar Presentation Slides document highlights how Dietitians are leveraging digital tools to reach patients effectively.</w:t>
      </w:r>
    </w:p>
    <w:p>
      <w:pPr>
        <w:numPr>
          <w:ilvl w:val="0"/>
          <w:numId w:val="1004"/>
        </w:numPr>
        <w:pStyle w:val="Compact"/>
      </w:pPr>
      <w:r>
        <w:rPr>
          <w:bCs/>
          <w:b/>
        </w:rPr>
        <w:t xml:space="preserve">Nutrition Apps:</w:t>
      </w:r>
      <w:r>
        <w:t xml:space="preserve"> </w:t>
      </w:r>
      <w:r>
        <w:t xml:space="preserve">Dietitians in Japan Tokyo increasingly use smartphone applications to track food intake, leveraging OCR technology to scan meal photos.</w:t>
      </w:r>
    </w:p>
    <w:p>
      <w:pPr>
        <w:numPr>
          <w:ilvl w:val="0"/>
          <w:numId w:val="1004"/>
        </w:numPr>
        <w:pStyle w:val="Compact"/>
      </w:pPr>
      <w:r>
        <w:rPr>
          <w:bCs/>
          <w:b/>
        </w:rPr>
        <w:t xml:space="preserve">Telehealth:</w:t>
      </w:r>
    </w:p>
    <w:p>
      <w:pPr>
        <w:numPr>
          <w:ilvl w:val="0"/>
          <w:numId w:val="1004"/>
        </w:numPr>
        <w:pStyle w:val="Compact"/>
      </w:pPr>
      <w:r>
        <w:rPr>
          <w:bCs/>
          <w:b/>
        </w:rPr>
        <w:t xml:space="preserve">Data Analytics:</w:t>
      </w:r>
      <w:r>
        <w:t xml:space="preserve"> </w:t>
      </w:r>
      <w:r>
        <w:t xml:space="preserve">Using big data to predict health trends and customize preventive strategies for specific demographics within the city.</w:t>
      </w:r>
    </w:p>
    <w:p>
      <w:pPr>
        <w:pStyle w:val="FirstParagraph"/>
      </w:pPr>
      <w:r>
        <w:t xml:space="preserve">This technological integration ensures that the advice provided by a Dietitian is timely, accurate, and personalized.</w:t>
      </w:r>
    </w:p>
    <w:bookmarkEnd w:id="25"/>
    <w:bookmarkStart w:id="26" w:name="slide-7-challenges-in-the-field"/>
    <w:p>
      <w:pPr>
        <w:pStyle w:val="Heading2"/>
      </w:pPr>
      <w:r>
        <w:t xml:space="preserve">Slide 7: Challenges in the Field</w:t>
      </w:r>
    </w:p>
    <w:p>
      <w:pPr>
        <w:pStyle w:val="FirstParagraph"/>
      </w:pPr>
      <w:r>
        <w:t xml:space="preserve">The Seminar Presentation Slides document must also address the challenges. Despite high demand for nutritional services, there are barriers. One major challenge is public perception; in Japan Tokyo, people often visit a doctor only after illness strikes, rather than visiting a Dietitian for prevention.</w:t>
      </w:r>
    </w:p>
    <w:p>
      <w:pPr>
        <w:numPr>
          <w:ilvl w:val="0"/>
          <w:numId w:val="1005"/>
        </w:numPr>
        <w:pStyle w:val="Compact"/>
      </w:pPr>
      <w:r>
        <w:rPr>
          <w:bCs/>
          <w:b/>
        </w:rPr>
        <w:t xml:space="preserve">Lack of Awareness:</w:t>
      </w:r>
      <w:r>
        <w:t xml:space="preserve"> </w:t>
      </w:r>
      <w:r>
        <w:t xml:space="preserve">Many citizens do not fully understand the preventative power of nutrition.</w:t>
      </w:r>
    </w:p>
    <w:p>
      <w:pPr>
        <w:numPr>
          <w:ilvl w:val="0"/>
          <w:numId w:val="1005"/>
        </w:numPr>
        <w:pStyle w:val="Compact"/>
      </w:pPr>
      <w:r>
        <w:rPr>
          <w:bCs/>
          <w:b/>
        </w:rPr>
        <w:t xml:space="preserve">Economic Barriers:</w:t>
      </w:r>
      <w:r>
        <w:t xml:space="preserve"> </w:t>
      </w:r>
      <w:r>
        <w:t xml:space="preserve">Out-of-pocket costs for private Dietitian consultations can be high, limiting access for lower-income households in Japan Tokyo.</w:t>
      </w:r>
    </w:p>
    <w:p>
      <w:pPr>
        <w:numPr>
          <w:ilvl w:val="0"/>
          <w:numId w:val="1005"/>
        </w:numPr>
        <w:pStyle w:val="Compact"/>
      </w:pPr>
      <w:r>
        <w:rPr>
          <w:bCs/>
          <w:b/>
        </w:rPr>
        <w:t xml:space="preserve">Cultural Resistance to Change:</w:t>
      </w:r>
      <w:r>
        <w:t xml:space="preserve"> </w:t>
      </w:r>
      <w:r>
        <w:t xml:space="preserve">Convincing older generations to alter long-held dietary habits requires significant patience and diplomatic skill from the Dietitian.</w:t>
      </w:r>
    </w:p>
    <w:p>
      <w:pPr>
        <w:pStyle w:val="FirstParagraph"/>
      </w:pPr>
      <w:r>
        <w:t xml:space="preserve">Addressing these challenges is central to the future growth of the profession in Japan Tokyo.</w:t>
      </w:r>
    </w:p>
    <w:bookmarkEnd w:id="26"/>
    <w:bookmarkStart w:id="27" w:name="X2d022039a86b1961e700d42a2af820b5a4d8449"/>
    <w:p>
      <w:pPr>
        <w:pStyle w:val="Heading2"/>
      </w:pPr>
      <w:r>
        <w:t xml:space="preserve">Slide 8: The Future of Nutrition in Japan Tokyo</w:t>
      </w:r>
    </w:p>
    <w:p>
      <w:pPr>
        <w:pStyle w:val="FirstParagraph"/>
      </w:pPr>
      <w:r>
        <w:t xml:space="preserve">The future for a Dietitian in this dynamic city is bright. As the government pushes harder for "Healthy Nippon" initiatives, the role of the Dietitian will expand beyond clinical settings.</w:t>
      </w:r>
    </w:p>
    <w:p>
      <w:pPr>
        <w:numPr>
          <w:ilvl w:val="0"/>
          <w:numId w:val="1006"/>
        </w:numPr>
        <w:pStyle w:val="Compact"/>
      </w:pPr>
      <w:r>
        <w:rPr>
          <w:bCs/>
          <w:b/>
        </w:rPr>
        <w:t xml:space="preserve">Sports Nutrition:</w:t>
      </w:r>
      <w:r>
        <w:t xml:space="preserve"> </w:t>
      </w:r>
      <w:r>
        <w:t xml:space="preserve">With Tokyo hosting major international events, sports nutrition is a growing niche.</w:t>
      </w:r>
    </w:p>
    <w:p>
      <w:pPr>
        <w:numPr>
          <w:ilvl w:val="0"/>
          <w:numId w:val="1006"/>
        </w:numPr>
        <w:pStyle w:val="Compact"/>
      </w:pPr>
      <w:r>
        <w:rPr>
          <w:bCs/>
          <w:b/>
        </w:rPr>
        <w:t xml:space="preserve">Elderly Care Innovation:</w:t>
      </w:r>
      <w:r>
        <w:t xml:space="preserve"> </w:t>
      </w:r>
      <w:r>
        <w:t xml:space="preserve">Developing easy-to-swallow yet nutritious foods for the aging population in Japan Tokyo.</w:t>
      </w:r>
    </w:p>
    <w:p>
      <w:pPr>
        <w:numPr>
          <w:ilvl w:val="0"/>
          <w:numId w:val="1006"/>
        </w:numPr>
        <w:pStyle w:val="Compact"/>
      </w:pPr>
      <w:r>
        <w:rPr>
          <w:bCs/>
          <w:b/>
        </w:rPr>
        <w:t xml:space="preserve">Sustainability:</w:t>
      </w:r>
      <w:r>
        <w:t xml:space="preserve"> </w:t>
      </w:r>
      <w:r>
        <w:t xml:space="preserve">Integrating environmental sustainability into dietary advice, encouraging plant-forward diets that reduce carbon footprints while improving health.</w:t>
      </w:r>
    </w:p>
    <w:bookmarkEnd w:id="27"/>
    <w:bookmarkStart w:id="28" w:name="slide-9-conclusion"/>
    <w:p>
      <w:pPr>
        <w:pStyle w:val="Heading2"/>
      </w:pPr>
      <w:r>
        <w:t xml:space="preserve">Slide 9: Conclusion</w:t>
      </w:r>
    </w:p>
    <w:p>
      <w:pPr>
        <w:pStyle w:val="FirstParagraph"/>
      </w:pPr>
      <w:r>
        <w:t xml:space="preserve">In conclusion, this Seminar Presentation Slides document has demonstrated that the Dietitian is an indispensable asset to the healthcare system in Japan Tokyo. By combining scientific rigor with cultural sensitivity and technological innovation, a Dietitian can significantly improve public health outcomes.</w:t>
      </w:r>
    </w:p>
    <w:p>
      <w:pPr>
        <w:pStyle w:val="BodyText"/>
      </w:pPr>
      <w:r>
        <w:t xml:space="preserve">The transition from reactive medical care to proactive nutritional management requires more individuals trained in this field. Whether working in hospitals, corporations, or private practice, the Dietitian serves as a guardian of well-being in Japan Tokyo.</w:t>
      </w:r>
    </w:p>
    <w:bookmarkEnd w:id="28"/>
    <w:bookmarkStart w:id="29" w:name="slide-10-questions-and-discussion"/>
    <w:p>
      <w:pPr>
        <w:pStyle w:val="Heading2"/>
      </w:pPr>
      <w:r>
        <w:t xml:space="preserve">Slide 10: Questions and Discussion</w:t>
      </w:r>
    </w:p>
    <w:p>
      <w:pPr>
        <w:pStyle w:val="FirstParagraph"/>
      </w:pPr>
      <w:r>
        <w:t xml:space="preserve">We now open the floor for questions regarding the role of the Dietitian, specific case studies from Japan Tokyo, or strategies for implementing these Seminar Presentation Slides concepts in your respective institutions.</w:t>
      </w:r>
    </w:p>
    <w:p>
      <w:pPr>
        <w:pStyle w:val="BodyText"/>
      </w:pPr>
      <w:r>
        <w:t xml:space="preserve">© 2023 Seminar Presentation Slides on Dietetics. All rights reserved. | Focus: Japan Tokyo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Dietitian in Japan Tokyo</dc:title>
  <dc:creator/>
  <dc:language>en</dc:language>
  <cp:keywords/>
  <dcterms:created xsi:type="dcterms:W3CDTF">2026-07-29T04:12:12Z</dcterms:created>
  <dcterms:modified xsi:type="dcterms:W3CDTF">2026-07-29T04:12:12Z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