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85d204c2a9ccd1bc6919a287e7217be58ed102d"/>
    <w:p>
      <w:pPr>
        <w:pStyle w:val="Heading1"/>
      </w:pPr>
      <w:r>
        <w:t xml:space="preserve">Seminar Presentation Slides: The Evolving Role of the Dietitian in United States Miami</w:t>
      </w:r>
    </w:p>
    <w:p>
      <w:pPr>
        <w:pStyle w:val="FirstParagraph"/>
      </w:pPr>
      <w:r>
        <w:rPr>
          <w:bCs/>
          <w:b/>
        </w:rPr>
        <w:t xml:space="preserve">Welcome to this comprehensive seminar presentation.</w:t>
      </w:r>
      <w:r>
        <w:t xml:space="preserve"> </w:t>
      </w:r>
      <w:r>
        <w:t xml:space="preserve">Today, we explore the critical intersection of nutritional science and public health within the vibrant, diverse landscape of Miami. As a hub for international tourism, healthcare innovation in the United States Miami serves as a unique case study for understanding how Dietitian professionals adapt their practices to meet multicultural demands. This document is structured as detailed Seminar Presentation Slides to facilitate easy reading and presentation delivery.</w:t>
      </w:r>
    </w:p>
    <w:p>
      <w:pPr>
        <w:numPr>
          <w:ilvl w:val="0"/>
          <w:numId w:val="1001"/>
        </w:numPr>
        <w:pStyle w:val="Compact"/>
      </w:pPr>
      <w:r>
        <w:rPr>
          <w:bCs/>
          <w:b/>
        </w:rPr>
        <w:t xml:space="preserve">Presentation Focus:</w:t>
      </w:r>
      <w:r>
        <w:t xml:space="preserve"> </w:t>
      </w:r>
      <w:r>
        <w:t xml:space="preserve">The specific challenges and opportunities faced by a Dietitian in the United States Miami context.</w:t>
      </w:r>
    </w:p>
    <w:p>
      <w:pPr>
        <w:numPr>
          <w:ilvl w:val="0"/>
          <w:numId w:val="1001"/>
        </w:numPr>
        <w:pStyle w:val="Compact"/>
      </w:pPr>
      <w:r>
        <w:t xml:space="preserve">Target Audience:</w:t>
      </w:r>
    </w:p>
    <w:p>
      <w:pPr>
        <w:numPr>
          <w:ilvl w:val="0"/>
          <w:numId w:val="1000"/>
        </w:numPr>
        <w:pStyle w:val="Compact"/>
      </w:pPr>
      <w:r>
        <w:t xml:space="preserve">Healthcare administrators, public health officials, culinary professionals, and nutrition students.</w:t>
      </w:r>
    </w:p>
    <w:bookmarkEnd w:id="20"/>
    <w:bookmarkStart w:id="21" w:name="Xe0e2dd13fd02e6d0ab4d0d12383a344d1c771af"/>
    <w:p>
      <w:pPr>
        <w:pStyle w:val="Heading2"/>
      </w:pPr>
      <w:r>
        <w:t xml:space="preserve">The Unique Demographics of United States Miami</w:t>
      </w:r>
    </w:p>
    <w:p>
      <w:pPr>
        <w:pStyle w:val="FirstParagraph"/>
      </w:pPr>
      <w:r>
        <w:t xml:space="preserve">Miami is not just a city; it is a cultural mosaic. For any Dietitian working in this region, understanding the demographic fabric is paramount. The population of United States Miami reflects a significant Latin American and Caribbean influence, creating a food culture that is both flavorful and complex.</w:t>
      </w:r>
    </w:p>
    <w:p>
      <w:pPr>
        <w:pStyle w:val="BodyText"/>
      </w:pPr>
      <w:r>
        <w:t xml:space="preserve">Cultural Diversity:</w:t>
      </w:r>
      <w:r>
        <w:t xml:space="preserve"> </w:t>
      </w:r>
      <w:r>
        <w:t xml:space="preserve">A high percentage of residents speak Spanish or Haitian Crean at home. This linguistic diversity requires Dietitian professionals to be culturally competent, ensuring that nutritional advice respects traditional dietary patterns while introducing healthier alternatives.</w:t>
      </w:r>
    </w:p>
    <w:p>
      <w:pPr>
        <w:pStyle w:val="BodyText"/>
      </w:pPr>
      <w:r>
        <w:t xml:space="preserve">Health Disparities:</w:t>
      </w:r>
      <w:r>
        <w:t xml:space="preserve"> </w:t>
      </w:r>
      <w:r>
        <w:t xml:space="preserve">Like many major U.S. cities, United States Miami faces challenges with obesity rates and diabetes prevalence among certain minority groups. A Dietitian must be equipped to address these disparities through targeted education and community outreach.</w:t>
      </w:r>
    </w:p>
    <w:p>
      <w:pPr>
        <w:numPr>
          <w:ilvl w:val="0"/>
          <w:numId w:val="1002"/>
        </w:numPr>
        <w:pStyle w:val="Compact"/>
      </w:pPr>
      <w:r>
        <w:t xml:space="preserve">The Tourism Factor:</w:t>
      </w:r>
      <w:r>
        <w:t xml:space="preserve"> </w:t>
      </w:r>
      <w:r>
        <w:t xml:space="preserve">The influx of tourists creates a dynamic food service industry. Restaurants in United States Miami are constantly evolving, presenting opportunities for Dietitian consultants to influence menu planning that caters to both health-conscious locals and visiting travelers.</w:t>
      </w:r>
    </w:p>
    <w:bookmarkEnd w:id="21"/>
    <w:bookmarkStart w:id="22" w:name="X8e27b811777fc7b5a5c61952c8883fbefff982d"/>
    <w:p>
      <w:pPr>
        <w:pStyle w:val="Heading2"/>
      </w:pPr>
      <w:r>
        <w:t xml:space="preserve">Core Responsibilities of the Modern Dietitian</w:t>
      </w:r>
    </w:p>
    <w:p>
      <w:pPr>
        <w:pStyle w:val="FirstParagraph"/>
      </w:pPr>
      <w:r>
        <w:t xml:space="preserve">A Dietitian is not merely someone who tells people what to eat. In the professional healthcare framework of the United States, a registered and licensed Dietitian engages in complex metabolic assessments, clinical interventions, and preventive care strategies. When applied to the specific environment of United States Miami, these responsibilities take on additional layers of cultural sensitivity.</w:t>
      </w:r>
    </w:p>
    <w:p>
      <w:pPr>
        <w:pStyle w:val="BodyText"/>
      </w:pPr>
      <w:r>
        <w:rPr>
          <w:bCs/>
          <w:b/>
        </w:rPr>
        <w:t xml:space="preserve">Clinical Nutrition Therapy:</w:t>
      </w:r>
      <w:r>
        <w:t xml:space="preserve"> </w:t>
      </w:r>
      <w:r>
        <w:t xml:space="preserve">A Dietitian works closely with physicians to manage diseases such as hypertension and type 2 diabetes. In United States Miami, where lifestyle-related diseases are prevalent, this role is critical. The Dietitian must tailor meal plans that fit within the patient’s budget and access to ingredients.</w:t>
      </w:r>
    </w:p>
    <w:p>
      <w:pPr>
        <w:pStyle w:val="BodyText"/>
      </w:pPr>
      <w:r>
        <w:rPr>
          <w:bCs/>
          <w:b/>
        </w:rPr>
        <w:t xml:space="preserve">Menu Planning and Food Service Management:</w:t>
      </w:r>
      <w:r>
        <w:t xml:space="preserve"> </w:t>
      </w:r>
      <w:r>
        <w:t xml:space="preserve">Hospitals, schools, and corporate cafeterias in United States Miami rely on Dietitians to ensure compliance with federal nutrition standards while appealing to diverse palates. A skilled Dietitian can modify traditional recipes—such as reducing sodium in Cuban-style beans or using heart-healthy oils—without sacrificing authentic flavor.</w:t>
      </w:r>
    </w:p>
    <w:p>
      <w:pPr>
        <w:numPr>
          <w:ilvl w:val="0"/>
          <w:numId w:val="1003"/>
        </w:numPr>
        <w:pStyle w:val="Compact"/>
      </w:pPr>
      <w:r>
        <w:rPr>
          <w:bCs/>
          <w:b/>
        </w:rPr>
        <w:t xml:space="preserve">Community Education:</w:t>
      </w:r>
      <w:r>
        <w:t xml:space="preserve"> </w:t>
      </w:r>
      <w:r>
        <w:t xml:space="preserve">Public health initiatives led by a Dietitian in United States Miami often focus on combating "food deserts." These are areas with limited access to affordable and nutritious food. The Dietitian plays a pivotal role in educating communities about grocery shopping, label reading, and simple meal preparation.</w:t>
      </w:r>
    </w:p>
    <w:bookmarkEnd w:id="22"/>
    <w:bookmarkStart w:id="23" w:name="X2a094c141828e7f2d4dff7f18eb361eecedd28d"/>
    <w:p>
      <w:pPr>
        <w:pStyle w:val="Heading2"/>
      </w:pPr>
      <w:r>
        <w:t xml:space="preserve">Challenges and Barriers to Effective Nutrition Care</w:t>
      </w:r>
    </w:p>
    <w:p>
      <w:pPr>
        <w:pStyle w:val="FirstParagraph"/>
      </w:pPr>
      <w:r>
        <w:t xml:space="preserve">Despite the opportunities, a Dietitian working in United States Miami encounters significant systemic challenges. These obstacles require innovative solutions and strong advocacy skills.</w:t>
      </w:r>
    </w:p>
    <w:p>
      <w:pPr>
        <w:pStyle w:val="BodyText"/>
      </w:pPr>
      <w:r>
        <w:t xml:space="preserve">Language Barriers:</w:t>
      </w:r>
      <w:r>
        <w:t xml:space="preserve"> </w:t>
      </w:r>
      <w:r>
        <w:t xml:space="preserve">Effective communication is the cornerstone of patient care. A Dietitian must often work with translators or utilize multilingual resources to ensure that instructions are understood by non-English speakers in United States Miami. Miscommunication can lead to poor dietary adherence.</w:t>
      </w:r>
    </w:p>
    <w:p>
      <w:pPr>
        <w:pStyle w:val="BodyText"/>
      </w:pPr>
      <w:r>
        <w:t xml:space="preserve">Cost of Living and Healthy Food:</w:t>
      </w:r>
      <w:r>
        <w:t xml:space="preserve"> </w:t>
      </w:r>
      <w:r>
        <w:t xml:space="preserve">Fresh produce, lean proteins, and organic options can be expensive in the United States Miami market. A Dietitian must often guide patients toward cost-effective alternatives, such as frozen vegetables or bulk purchases, to make healthy eating sustainable for low-income households.</w:t>
      </w:r>
    </w:p>
    <w:p>
      <w:pPr>
        <w:numPr>
          <w:ilvl w:val="0"/>
          <w:numId w:val="1004"/>
        </w:numPr>
        <w:pStyle w:val="Compact"/>
      </w:pPr>
      <w:r>
        <w:t xml:space="preserve">Misinformation on Social Media:</w:t>
      </w:r>
      <w:r>
        <w:t xml:space="preserve"> </w:t>
      </w:r>
      <w:r>
        <w:t xml:space="preserve">The rise of wellness influencers has led to widespread confusion about nutrition. A Dietitian must act as a trusted source of evidence-based information, countering fad diets that are popular in fitness-focused hubs like Miami. This requires strong digital literacy and educational outreach.</w:t>
      </w:r>
    </w:p>
    <w:bookmarkEnd w:id="23"/>
    <w:bookmarkStart w:id="24" w:name="Xa95684ddb0d2a8747378e16c42a2f5b22cfbafa"/>
    <w:p>
      <w:pPr>
        <w:pStyle w:val="Heading2"/>
      </w:pPr>
      <w:r>
        <w:t xml:space="preserve">Climate and Lifestyle Considerations in United States Miami</w:t>
      </w:r>
    </w:p>
    <w:p>
      <w:pPr>
        <w:pStyle w:val="FirstParagraph"/>
      </w:pPr>
      <w:r>
        <w:t xml:space="preserve">The subtropical climate of United States Miami influences not only the available agriculture but also the lifestyle habits of its residents. These environmental factors directly impact how a Dietitian approaches health education.</w:t>
      </w:r>
    </w:p>
    <w:p>
      <w:pPr>
        <w:pStyle w:val="BodyText"/>
      </w:pPr>
      <w:r>
        <w:rPr>
          <w:bCs/>
          <w:b/>
        </w:rPr>
        <w:t xml:space="preserve">Hydration Strategies:</w:t>
      </w:r>
      <w:r>
        <w:t xml:space="preserve"> </w:t>
      </w:r>
      <w:r>
        <w:t xml:space="preserve">Due to high humidity and temperatures, hydration is a primary concern for a Dietitian in United States Miami. Patients often underestimate their fluid needs or rely on sugary beverages. A key part of the Dietitian’s role is educating clients on proper hydration using water, herbal teas, and electrolyte-rich foods.</w:t>
      </w:r>
    </w:p>
    <w:p>
      <w:pPr>
        <w:pStyle w:val="BodyText"/>
      </w:pPr>
      <w:r>
        <w:rPr>
          <w:bCs/>
          <w:b/>
        </w:rPr>
        <w:t xml:space="preserve">Outdoor Activity and Nutrition:</w:t>
      </w:r>
      <w:r>
        <w:t xml:space="preserve"> </w:t>
      </w:r>
      <w:r>
        <w:t xml:space="preserve">Miami is an active city with many outdoor activities. However, exercising in heat requires specific fueling strategies. A Dietitian must advise athletes and recreational exercisers on pre- and post-workout nutrition that prevents cramping and fatigue, while avoiding excessive sugar intake common in local sports drinks.</w:t>
      </w:r>
    </w:p>
    <w:p>
      <w:pPr>
        <w:numPr>
          <w:ilvl w:val="0"/>
          <w:numId w:val="1005"/>
        </w:numPr>
        <w:pStyle w:val="Compact"/>
      </w:pPr>
      <w:r>
        <w:t xml:space="preserve">Seasonal Produce Availability:</w:t>
      </w:r>
    </w:p>
    <w:p>
      <w:pPr>
        <w:numPr>
          <w:ilvl w:val="0"/>
          <w:numId w:val="1000"/>
        </w:numPr>
        <w:pStyle w:val="Compact"/>
      </w:pPr>
      <w:r>
        <w:t xml:space="preserve">The growing season in United States Miami allows for year-round cultivation of certain fruits and vegetables. A knowledgeable Dietitian can leverage this by encouraging the consumption of seasonal local produce, which is fresher, more nutrient-dense, and often cheaper than imported goods.</w:t>
      </w:r>
    </w:p>
    <w:bookmarkEnd w:id="24"/>
    <w:bookmarkStart w:id="25" w:name="Xb216a5259890c9b4ae6d76eff19ad68d1ded90f"/>
    <w:p>
      <w:pPr>
        <w:pStyle w:val="Heading2"/>
      </w:pPr>
      <w:r>
        <w:t xml:space="preserve">The Future of the Dietitian Profession in United States Miami</w:t>
      </w:r>
    </w:p>
    <w:p>
      <w:pPr>
        <w:pStyle w:val="FirstParagraph"/>
      </w:pPr>
      <w:r>
        <w:t xml:space="preserve">The landscape of healthcare is shifting, and a Dietitian’s role is expanding beyond the clinic. In United States Miami, several trends are shaping the future of this profession.</w:t>
      </w:r>
    </w:p>
    <w:p>
      <w:pPr>
        <w:pStyle w:val="BodyText"/>
      </w:pPr>
      <w:r>
        <w:rPr>
          <w:bCs/>
          <w:b/>
        </w:rPr>
        <w:t xml:space="preserve">Tech-Integrated Nutrition:</w:t>
      </w:r>
      <w:r>
        <w:t xml:space="preserve"> </w:t>
      </w:r>
      <w:r>
        <w:t xml:space="preserve">Telehealth has become a standard in United States Miami. A Dietitian now frequently conducts consultations via video calls, using digital apps to track food intake and progress. This technology allows for greater accessibility for patients with mobility issues or busy schedules.</w:t>
      </w:r>
    </w:p>
    <w:p>
      <w:pPr>
        <w:pStyle w:val="BodyText"/>
      </w:pPr>
      <w:r>
        <w:t xml:space="preserve">Mental Health and Nutrition:</w:t>
      </w:r>
    </w:p>
    <w:p>
      <w:pPr>
        <w:pStyle w:val="BodyText"/>
      </w:pPr>
      <w:r>
        <w:t xml:space="preserve">The growing awareness of the gut-brain axis means a Dietitian is increasingly involved in mental health care. In United States Miami, where stress levels can be high due to rapid urbanization, dietitians are exploring how specific nutrients support cognitive function and emotional stability.</w:t>
      </w:r>
    </w:p>
    <w:p>
      <w:pPr>
        <w:numPr>
          <w:ilvl w:val="0"/>
          <w:numId w:val="1006"/>
        </w:numPr>
        <w:pStyle w:val="Compact"/>
      </w:pPr>
      <w:r>
        <w:t xml:space="preserve">Sustainable Food Systems:</w:t>
      </w:r>
    </w:p>
    <w:p>
      <w:pPr>
        <w:numPr>
          <w:ilvl w:val="0"/>
          <w:numId w:val="1000"/>
        </w:numPr>
        <w:pStyle w:val="Compact"/>
      </w:pPr>
      <w:r>
        <w:t xml:space="preserve">There is a rising demand for sustainability. A forward-thinking Dietitian in United States Miami will advocate for plant-forward diets that reduce carbon footprints, aligning personal health with environmental stewardship.</w:t>
      </w:r>
    </w:p>
    <w:bookmarkEnd w:id="25"/>
    <w:bookmarkStart w:id="26" w:name="X14d8de9c1d8507af437946e82b2761208a6883d"/>
    <w:p>
      <w:pPr>
        <w:pStyle w:val="Heading2"/>
      </w:pPr>
      <w:r>
        <w:t xml:space="preserve">Conclusion: Empowering Health Through Nutrition</w:t>
      </w:r>
    </w:p>
    <w:p>
      <w:pPr>
        <w:pStyle w:val="FirstParagraph"/>
      </w:pPr>
      <w:r>
        <w:t xml:space="preserve">In summary, the role of a Dietitian in United States Miami is multifaceted, demanding cultural competence, clinical expertise, and adaptability. The unique blend of demographics, climate, and economic factors in this region presents both challenges and opportunities for improving public health.</w:t>
      </w:r>
    </w:p>
    <w:p>
      <w:pPr>
        <w:pStyle w:val="BodyText"/>
      </w:pPr>
      <w:r>
        <w:rPr>
          <w:bCs/>
          <w:b/>
        </w:rPr>
        <w:t xml:space="preserve">For Healthcare Leaders:</w:t>
      </w:r>
      <w:r>
        <w:t xml:space="preserve"> </w:t>
      </w:r>
      <w:r>
        <w:t xml:space="preserve">Invest in continuing education for your Dietitian staff regarding cultural humility and regional health disparities.</w:t>
      </w:r>
    </w:p>
    <w:p>
      <w:pPr>
        <w:numPr>
          <w:ilvl w:val="0"/>
          <w:numId w:val="1007"/>
        </w:numPr>
        <w:pStyle w:val="Compact"/>
      </w:pPr>
      <w:r>
        <w:t xml:space="preserve">For the Community:</w:t>
      </w:r>
    </w:p>
    <w:p>
      <w:pPr>
        <w:numPr>
          <w:ilvl w:val="0"/>
          <w:numId w:val="1000"/>
        </w:numPr>
        <w:pStyle w:val="Compact"/>
      </w:pPr>
      <w:r>
        <w:t xml:space="preserve">Seek out registered professionals. Do not rely on unverified internet advice. A qualified Dietitian provides personalized, science-based care.</w:t>
      </w:r>
    </w:p>
    <w:p>
      <w:pPr>
        <w:numPr>
          <w:ilvl w:val="0"/>
          <w:numId w:val="1007"/>
        </w:numPr>
        <w:pStyle w:val="Compact"/>
      </w:pPr>
      <w:r>
        <w:rPr>
          <w:bCs/>
          <w:b/>
        </w:rPr>
        <w:t xml:space="preserve">For Policy Makers:</w:t>
      </w:r>
      <w:r>
        <w:t xml:space="preserve"> </w:t>
      </w:r>
      <w:r>
        <w:t xml:space="preserve">Support initiatives that increase access to fresh produce in United States Miami, enabling Dietitians to do their work more effectively.</w:t>
      </w:r>
    </w:p>
    <w:p>
      <w:pPr>
        <w:pStyle w:val="FirstParagraph"/>
      </w:pPr>
      <w:r>
        <w:t xml:space="preserve">The future of nutrition in the United States depends on strong partnerships with professionals like the Dietitian. By embracing their expertise, we can build a healthier, more resilient community in Miami and beyond.</w:t>
      </w:r>
    </w:p>
    <w:bookmarkEnd w:id="26"/>
    <w:p>
      <w:pPr>
        <w:pStyle w:val="BodyText"/>
      </w:pPr>
      <w:r>
        <w:t xml:space="preserve">This document serves as comprehensive Seminar Presentation Slides for educational purposes regarding the Dietitian profession in United States Miami.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Dietitian in United States Miami</dc:title>
  <dc:creator/>
  <dc:language>en</dc:language>
  <cp:keywords/>
  <dcterms:created xsi:type="dcterms:W3CDTF">2026-07-29T16:22:45Z</dcterms:created>
  <dcterms:modified xsi:type="dcterms:W3CDTF">2026-07-29T16:22:45Z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