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Rome</w:t>
      </w:r>
    </w:p>
    <w:bookmarkStart w:id="20" w:name="seminar-presentation-slides"/>
    <w:p>
      <w:pPr>
        <w:pStyle w:val="Heading1"/>
      </w:pPr>
      <w:r>
        <w:t xml:space="preserve">Seminar Presentation Slides</w:t>
      </w:r>
    </w:p>
    <w:p>
      <w:pPr>
        <w:pStyle w:val="FirstParagraph"/>
      </w:pPr>
      <w:r>
        <w:rPr>
          <w:bCs/>
          <w:b/>
        </w:rPr>
        <w:t xml:space="preserve">Title:</w:t>
      </w:r>
      <w:r>
        <w:t xml:space="preserve">The Art of Statecraft Navigating the Role of a Diplomat in Italy, Rome</w:t>
      </w:r>
    </w:p>
    <w:p>
      <w:pPr>
        <w:pStyle w:val="BodyText"/>
      </w:pPr>
      <w:r>
        <w:rPr>
          <w:bCs/>
          <w:b/>
        </w:rPr>
        <w:t xml:space="preserve">Date:</w:t>
      </w:r>
      <w:r>
        <w:t xml:space="preserve">October 24,2023</w:t>
      </w:r>
    </w:p>
    <w:p>
      <w:pPr>
        <w:pStyle w:val="BodyText"/>
      </w:pPr>
      <w:r>
        <w:rPr>
          <w:bCs/>
          <w:b/>
        </w:rPr>
        <w:t xml:space="preserve">Institutional Setting:</w:t>
      </w:r>
      <w:r>
        <w:t xml:space="preserve"> </w:t>
      </w:r>
      <w:r>
        <w:t xml:space="preserve">Rome Seminar Hall</w:t>
      </w:r>
    </w:p>
    <w:bookmarkEnd w:id="20"/>
    <w:bookmarkStart w:id="21" w:name="welcome-and-introduction"/>
    <w:p>
      <w:pPr>
        <w:pStyle w:val="Heading1"/>
      </w:pPr>
      <w:r>
        <w:t xml:space="preserve">Welcome and Introduction</w:t>
      </w:r>
    </w:p>
    <w:p>
      <w:pPr>
        <w:pStyle w:val="FirstParagraph"/>
      </w:pPr>
      <w:r>
        <w:t xml:space="preserve">Distinguished colleagues, esteemed guests, and fellow academics welcome to this comprehensive seminar dedicated to the intricate world of international diplomacy. Today we focus on a city that serves not only as the capital of Italy but also as one of the most significant hubs for diplomatic engagement globally.Rome is unique because it hosts two sovereign entities within its bordersVatican City and the Italian Republiccreating a complex legaland political landscape that every diplomat must navigate with precision. Our discussion aims to dissect how a modern diplomat operates in this specific geographicand cultural context emphasizing the nuances of bilateral relationsmultilateral negotiations and soft power projection.</w:t>
      </w:r>
    </w:p>
    <w:bookmarkEnd w:id="21"/>
    <w:bookmarkStart w:id="22" w:name="Xf80b8ce3c5514a8fd9a91a1aefbc8113ce546ca"/>
    <w:p>
      <w:pPr>
        <w:pStyle w:val="Heading1"/>
      </w:pPr>
      <w:r>
        <w:t xml:space="preserve">The Unique Geopolitical Landscape of Rome</w:t>
      </w:r>
    </w:p>
    <w:p>
      <w:pPr>
        <w:pStyle w:val="FirstParagraph"/>
      </w:pPr>
      <w:r>
        <w:t xml:space="preserve">Rome is not merely a host city for embassies; it is a stage where history, religion, and politics intersect. The presence of the Holy See adds an unparalleled layer complexity to diplomatic activities in Italy Rome. Ambassadors accredited to the Italian government often have dual responsibilities or distinct protocols when engaging with Vatican authorities. This duality requires diplomats to possess heightened cultural sensitivity and linguistic proficiency understanding both secular international lawand canonical jurisprudenceFurthermoreRome serves as a key node for numerous United Nations agencies including FAOWFAPPAOand IFADThis concentration of international institutions makes the city a critical arena for multilateral diplomacywhere informal conversations in trattorias often lead to formal policy shifts.</w:t>
      </w:r>
    </w:p>
    <w:bookmarkEnd w:id="22"/>
    <w:bookmarkStart w:id="23" w:name="the-core-role-of-the-diplomat"/>
    <w:p>
      <w:pPr>
        <w:pStyle w:val="Heading1"/>
      </w:pPr>
      <w:r>
        <w:t xml:space="preserve">The Core Role of the Diplomat</w:t>
      </w:r>
    </w:p>
    <w:p>
      <w:pPr>
        <w:pStyle w:val="FirstParagraph"/>
      </w:pPr>
      <w:r>
        <w:t xml:space="preserve">A diplomat serves as the official representative of their sovereign state abroad. Their primary mandate is to protect national interestsfoster peaceful relationsand gather intelligence regarding political economic and social developments in the host country. In the context of Italy Romea diplomat must also act as a cultural ambassador promoting their nation’s values arts and educational opportunities. The role extends beyond government-to-government interaction; it involves engaging with civil societybusiness leadersmedia outletsand academic institutions. Building trust is paramountsince diplomacy relies heavily on personal relationshipsand in Rome where networking is deeply embedded in social lifebeing able to connect on a human level can significantly enhance diplomatic efficacy.</w:t>
      </w:r>
    </w:p>
    <w:bookmarkEnd w:id="23"/>
    <w:bookmarkStart w:id="24" w:name="X9d22d96e9f7c63d527a6b54481bba2a96cee92a"/>
    <w:p>
      <w:pPr>
        <w:pStyle w:val="Heading1"/>
      </w:pPr>
      <w:r>
        <w:t xml:space="preserve">Navigating Bilateral Relations with Italy</w:t>
      </w:r>
    </w:p>
    <w:p>
      <w:pPr>
        <w:pStyle w:val="FirstParagraph"/>
      </w:pPr>
      <w:r>
        <w:t xml:space="preserve">The relationship between any foreign nation and Italyis complex yet vital. Italy is a founding member of the European Uniona key player in NATOand a G7nation.Diplomats working in Rome must ensure their national policies alignwith Italian perspectives on regional stabilityparticularly concerning North Africathe Balkansand the Middle East. Trade negotiations are another crucial aspectItaly has a robust manufacturing sectorespecially in fashionautomotive and luxury goodsso diplomats must facilitate fair trade practices while addressing regulatory differences. Moreover given Italy’s historical ties with former colonies and its strategic position in the Mediterranean diplomats often play a mediating role in migration crisesensuring that policies are humaneeffectiveand compliant with international human rights standards.</w:t>
      </w:r>
    </w:p>
    <w:bookmarkEnd w:id="24"/>
    <w:bookmarkStart w:id="25" w:name="Xa14bcf036378200665d5f914ee5d9a0cee9efa0"/>
    <w:p>
      <w:pPr>
        <w:pStyle w:val="Heading1"/>
      </w:pPr>
      <w:r>
        <w:t xml:space="preserve">The Vatican Factor: Ecclesiastical Diplomacy</w:t>
      </w:r>
    </w:p>
    <w:p>
      <w:pPr>
        <w:pStyle w:val="FirstParagraph"/>
      </w:pPr>
      <w:r>
        <w:t xml:space="preserve">No discussion on being a diplomat in Italy Rome is complete without addressing the Holy See. For many nations maintaining good relations with the Vatican is strategically important due to its moral authority and global reach especially in developing regions. Diplomatsexcept those who have specifically accredited to the Holy Seemust still engage respectfully with its representatives regarding issues such as religious freedomhumanitarian aidand ethical debates on bioethics or climate change. Understanding the nuances of ecclesiastical protocol is essentialmistakes here can cause significant diplomatic friction. Furthermorethe Vatican often acts as a neutral mediator in conflictswhereas diplomats from Romebased embassies might collaborate with this effort to facilitate dialogue.</w:t>
      </w:r>
    </w:p>
    <w:bookmarkEnd w:id="25"/>
    <w:bookmarkStart w:id="26" w:name="economic-diplomacy-and-trade-promotion"/>
    <w:p>
      <w:pPr>
        <w:pStyle w:val="Heading1"/>
      </w:pPr>
      <w:r>
        <w:t xml:space="preserve">Economic Diplomacy and Trade Promotion</w:t>
      </w:r>
    </w:p>
    <w:p>
      <w:pPr>
        <w:pStyle w:val="FirstParagraph"/>
      </w:pPr>
      <w:r>
        <w:t xml:space="preserve">Diplomats are instrumental in driving economic growth for their home countries through trade promotion and investment facilitation. In Italy Rome this involves identifying opportunities in sectors like renewable energydigital transformationand sustainable agriculture. Italian companies value long-term partnerships based on reliabilityand qualityso diplomats must showcase their nation’s capacity to deliver on these fronts. Additionallythey assist local businesses navigating the Italian marketby providing legal guidanceconnecting them with suppliers and helping overcome bureaucratic hurdles. Organizing trade fairsbusiness delegationsand investment forums is a standard part of the diplomat’s toolkit in this vibrant economic hub.</w:t>
      </w:r>
    </w:p>
    <w:bookmarkEnd w:id="26"/>
    <w:bookmarkStart w:id="27" w:name="cultural-diplomacy-and-soft-power"/>
    <w:p>
      <w:pPr>
        <w:pStyle w:val="Heading1"/>
      </w:pPr>
      <w:r>
        <w:t xml:space="preserve">Cultural Diplomacy and Soft Power</w:t>
      </w:r>
    </w:p>
    <w:p>
      <w:pPr>
        <w:pStyle w:val="FirstParagraph"/>
      </w:pPr>
      <w:r>
        <w:t xml:space="preserve">In Rome culture is not just an accessory to diplomacyit is its backbone. Cultural diplomacy involves using artseducationand language to build bridges between nations. Diplomats organize film festivalsmusic concertsart exhibitionsand academic exchanges that showcase their country’s heritage. Since Italy itself boasts a rich cultural historyrespect for local traditionsis crucialwhen planning these eventssuccess comes from blending one’s own culture with an appreciation for Italian aesthetics and history. Promoting language learning through institutes like GoetheInstitutBritish Councilor Institut Françaisalso enhances soft powercreating a generation of Italians fluent in your nation’s language thus fostering deeper mutual understanding.</w:t>
      </w:r>
    </w:p>
    <w:bookmarkEnd w:id="27"/>
    <w:bookmarkStart w:id="28" w:name="challenges-facing-modern-diplomats"/>
    <w:p>
      <w:pPr>
        <w:pStyle w:val="Heading1"/>
      </w:pPr>
      <w:r>
        <w:t xml:space="preserve">Challenges Facing Modern Diplomats</w:t>
      </w:r>
    </w:p>
    <w:p>
      <w:pPr>
        <w:pStyle w:val="FirstParagraph"/>
      </w:pPr>
      <w:r>
        <w:t xml:space="preserve">The landscape of diplomacy is evolving rapidlydue to digitalizationgeopolitical shifts and rising populism.Diplomats in Rome face challenges such as cyber threats misinformation campaignsand the pressure of24-hour news cycles. Transparency demands from citizens require diplomats to be more accessible yet careful not to compromise sensitive negotiations. Furthermorethe post-pandemic world has changed travel and interaction patternsforcing embassies to adapt by offering virtual services while maintaining physical presence for high-stakes meetings. Climate change also presents a new diplomatic frontierwhere diplomats must collaborate on environmental policies impacting the Mediterranean ecosystem.</w:t>
      </w:r>
    </w:p>
    <w:bookmarkEnd w:id="28"/>
    <w:bookmarkStart w:id="29" w:name="X1b062c019f3e1aa106f7f24bac6c4c2c103164e"/>
    <w:p>
      <w:pPr>
        <w:pStyle w:val="Heading1"/>
      </w:pPr>
      <w:r>
        <w:t xml:space="preserve">The Importance of Language and Cultural Immersion</w:t>
      </w:r>
    </w:p>
    <w:p>
      <w:pPr>
        <w:pStyle w:val="FirstParagraph"/>
      </w:pPr>
      <w:r>
        <w:t xml:space="preserve">To truly excel as a diplomat in Italy Rome one must commit to linguistic mastery. Italian is not just a languageit is a vessel for emotion humorand social nuance. While English serves as the lingua franca of diplomacyrelying solely on it creates distancefrom local counterparts. Learning Italian allows diplomats to read local media understand political sentiment accuratelyand engage meaningfully with the general public beyond official circles.This immersion leads to better intelligence gatheringmore effective negotiation strategiesand stronger community ties that endure beyond individual tenures.</w:t>
      </w:r>
    </w:p>
    <w:bookmarkEnd w:id="29"/>
    <w:bookmarkStart w:id="30" w:name="conclusion-and-future-outlook"/>
    <w:p>
      <w:pPr>
        <w:pStyle w:val="Heading1"/>
      </w:pPr>
      <w:r>
        <w:t xml:space="preserve">Conclusion and Future Outlook</w:t>
      </w:r>
    </w:p>
    <w:p>
      <w:pPr>
        <w:pStyle w:val="FirstParagraph"/>
      </w:pPr>
      <w:r>
        <w:t xml:space="preserve">In conclusionthe role of a diplomat in Italy Rome is multifacetedrequiring expertise in lawtradehistoryreligionand culture. As global challenges become more interconnectedthe need for skilled diplomats who can navigate the delicate balance between national interestand international cooperationhas never been greater.Rome remains a beacon of dialoguea place where ancient wisdom meets modern statecraft.For those pursuing this careerpath it demands resilienceadaptability and an open heart. Thank you for your attentionI now welcome questions from the audience.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Italy Rome</dc:title>
  <dc:creator/>
  <dc:language>en</dc:language>
  <cp:keywords/>
  <dcterms:created xsi:type="dcterms:W3CDTF">2026-07-29T22:31:48Z</dcterms:created>
  <dcterms:modified xsi:type="dcterms:W3CDTF">2026-07-29T22:31:48Z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