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w:t>
      </w:r>
      <w:r>
        <w:t xml:space="preserve"> </w:t>
      </w:r>
      <w:r>
        <w:t xml:space="preserve">Khartoum</w:t>
      </w:r>
    </w:p>
    <w:bookmarkStart w:id="30" w:name="X16fc9230218e7549cfb8119d5059547f9d0cea2"/>
    <w:p>
      <w:pPr>
        <w:pStyle w:val="Heading1"/>
      </w:pPr>
      <w:r>
        <w:t xml:space="preserve">Seminar Presentation Slides:</w:t>
      </w:r>
      <w:r>
        <w:br/>
      </w:r>
      <w:r>
        <w:t xml:space="preserve">The Evolving Role of the Diplomat in Sudan Khartoum</w:t>
      </w:r>
    </w:p>
    <w:p>
      <w:pPr>
        <w:pStyle w:val="FirstParagraph"/>
      </w:pPr>
      <w:r>
        <w:rPr>
          <w:bCs/>
          <w:b/>
        </w:rPr>
        <w:t xml:space="preserve">Presentation Overview:</w:t>
      </w:r>
      <w:r>
        <w:t xml:space="preserve"> </w:t>
      </w:r>
      <w:r>
        <w:t xml:space="preserve">This document outlines a comprehensive seminar presentation designed for academic or professional audiences. The focus is strictly on the complex, dynamic, and critical role played by the diplomat within the specific geopolitical context of</w:t>
      </w:r>
      <w:r>
        <w:t xml:space="preserve"> </w:t>
      </w:r>
      <w:r>
        <w:t xml:space="preserve">Sudan Khartoum</w:t>
      </w:r>
      <w:r>
        <w:t xml:space="preserve">. As Sudan navigates post-conflict recovery and political transition,</w:t>
      </w:r>
      <w:r>
        <w:t xml:space="preserve"> </w:t>
      </w:r>
      <w:r>
        <w:t xml:space="preserve">Sudan Khartoum</w:t>
      </w:r>
      <w:r>
        <w:t xml:space="preserve"> </w:t>
      </w:r>
      <w:r>
        <w:t xml:space="preserve">serves as not just a capital city, but as the epicenter of diplomatic engagement in Northeast Africa. This presentation explores how the modern</w:t>
      </w:r>
      <w:r>
        <w:t xml:space="preserve"> </w:t>
      </w:r>
      <w:r>
        <w:t xml:space="preserve">diplomat</w:t>
      </w:r>
      <w:r>
        <w:t xml:space="preserve"> </w:t>
      </w:r>
      <w:r>
        <w:t xml:space="preserve">must adapt to local realities, cultural nuances, and international pressures.</w:t>
      </w:r>
    </w:p>
    <w:bookmarkStart w:id="20" w:name="X198992bf81eecc77a47ee21c668be47af633504"/>
    <w:p>
      <w:pPr>
        <w:pStyle w:val="Heading2"/>
      </w:pPr>
      <w:r>
        <w:t xml:space="preserve">Slide 1: Introduction – The Strategic Importance of Sudan Khartoum</w:t>
      </w:r>
    </w:p>
    <w:p>
      <w:pPr>
        <w:pStyle w:val="FirstParagraph"/>
      </w:pPr>
      <w:r>
        <w:t xml:space="preserve">Welcome to this seminar on international relations. Today we examine the unique environment of</w:t>
      </w:r>
      <w:r>
        <w:t xml:space="preserve"> </w:t>
      </w:r>
      <w:r>
        <w:t xml:space="preserve">Sudan Khartoum</w:t>
      </w:r>
      <w:r>
        <w:t xml:space="preserve">. Located at the confluence of the Blue Nile and White Nile,</w:t>
      </w:r>
      <w:r>
        <w:t xml:space="preserve"> </w:t>
      </w:r>
      <w:r>
        <w:t xml:space="preserve">Sudan Khartoum</w:t>
      </w:r>
      <w:r>
        <w:t xml:space="preserve"> </w:t>
      </w:r>
      <w:r>
        <w:t xml:space="preserve">is historically a hub of trade and political power. However, in recent years, it has become a focal point for international diplomacy due to ongoing humanitarian crises and regional instability. The city is no longer just an administrative center; it is the primary interface between the Sudanese government, rebel factions, international organizations (UNAU), and foreign powers. For any</w:t>
      </w:r>
      <w:r>
        <w:t xml:space="preserve"> </w:t>
      </w:r>
      <w:r>
        <w:t xml:space="preserve">diplomat</w:t>
      </w:r>
      <w:r>
        <w:t xml:space="preserve"> </w:t>
      </w:r>
      <w:r>
        <w:t xml:space="preserve">stationed here, understanding that</w:t>
      </w:r>
      <w:r>
        <w:t xml:space="preserve"> </w:t>
      </w:r>
      <w:r>
        <w:t xml:space="preserve">Sudan Khartoum</w:t>
      </w:r>
      <w:r>
        <w:t xml:space="preserve"> </w:t>
      </w:r>
      <w:r>
        <w:t xml:space="preserve">represents a microcosm of African geopolitical complexity is paramount. The failure or success of diplomatic missions in this city has ripple effects across the Sahel and the Horn of Africa.</w:t>
      </w:r>
    </w:p>
    <w:bookmarkEnd w:id="20"/>
    <w:bookmarkStart w:id="21" w:name="X1d193a8cfb5866c91cc68144101aa4cb94b0a92"/>
    <w:p>
      <w:pPr>
        <w:pStyle w:val="Heading2"/>
      </w:pPr>
      <w:r>
        <w:t xml:space="preserve">Slide 2: Defining the Modern Diplomat in a Crisis Zone</w:t>
      </w:r>
    </w:p>
    <w:p>
      <w:pPr>
        <w:pStyle w:val="FirstParagraph"/>
      </w:pPr>
      <w:r>
        <w:t xml:space="preserve">The traditional role of a diplomat—conducting negotiations and reporting on political trends—is insufficient in the current context. The modern</w:t>
      </w:r>
      <w:r>
        <w:t xml:space="preserve"> </w:t>
      </w:r>
      <w:r>
        <w:t xml:space="preserve">diplomat</w:t>
      </w:r>
      <w:r>
        <w:t xml:space="preserve"> </w:t>
      </w:r>
      <w:r>
        <w:t xml:space="preserve">operating in</w:t>
      </w:r>
    </w:p>
    <w:p>
      <w:pPr>
        <w:pStyle w:val="BodyText"/>
      </w:pPr>
      <w:r>
        <w:t xml:space="preserve">Sudan Khartoum must be a hybrid professional: part negotiator, part humanitarian coordinator, and part cultural anthropologist. In many Western capitals, diplomacy is conducted within stable institutions. In</w:t>
      </w:r>
      <w:r>
        <w:t xml:space="preserve"> </w:t>
      </w:r>
      <w:r>
        <w:t xml:space="preserve">Sudan Khartoum</w:t>
      </w:r>
      <w:r>
        <w:t xml:space="preserve">, the institutions are often fragile or contested. Therefore, the</w:t>
      </w:r>
      <w:r>
        <w:t xml:space="preserve"> </w:t>
      </w:r>
      <w:r>
        <w:t xml:space="preserve">diplomat</w:t>
      </w:r>
      <w:r>
        <w:t xml:space="preserve"> </w:t>
      </w:r>
      <w:r>
        <w:t xml:space="preserve">must possess high emotional intelligence and resilience. They are not merely representing their home country; they are often acting as guarantors of international law and human rights within a city where those protections may be under threat. The</w:t>
      </w:r>
      <w:r>
        <w:t xml:space="preserve"> </w:t>
      </w:r>
      <w:r>
        <w:t xml:space="preserve">diplomat</w:t>
      </w:r>
      <w:r>
        <w:t xml:space="preserve"> </w:t>
      </w:r>
      <w:r>
        <w:t xml:space="preserve">in</w:t>
      </w:r>
      <w:r>
        <w:t xml:space="preserve"> </w:t>
      </w:r>
      <w:r>
        <w:t xml:space="preserve">Sudan Khartoum</w:t>
      </w:r>
      <w:r>
        <w:t xml:space="preserve"> </w:t>
      </w:r>
      <w:r>
        <w:t xml:space="preserve">operates in an environment where the line between political support and humanitarian aid is frequently blurred by necessity.</w:t>
      </w:r>
    </w:p>
    <w:bookmarkEnd w:id="21"/>
    <w:bookmarkStart w:id="22" w:name="Xcb681484c0839ce41975973e1cdec302a18e37a"/>
    <w:p>
      <w:pPr>
        <w:pStyle w:val="Heading2"/>
      </w:pPr>
      <w:r>
        <w:t xml:space="preserve">Slide 3: Navigating the Cultural and Social Fabric of Sudan Khartoum</w:t>
      </w:r>
    </w:p>
    <w:p>
      <w:pPr>
        <w:pStyle w:val="FirstParagraph"/>
      </w:pPr>
      <w:r>
        <w:t xml:space="preserve">To succeed, a diplomat cannot rely solely on state-to-state protocols. The culture of</w:t>
      </w:r>
      <w:r>
        <w:t xml:space="preserve"> </w:t>
      </w:r>
      <w:r>
        <w:t xml:space="preserve">Sudan Khartoum</w:t>
      </w:r>
      <w:r>
        <w:t xml:space="preserve"> </w:t>
      </w:r>
      <w:r>
        <w:t xml:space="preserve">is deeply rooted in tribal affiliations, religious traditions, and communal solidarity. A skilled</w:t>
      </w:r>
      <w:r>
        <w:t xml:space="preserve"> </w:t>
      </w:r>
      <w:r>
        <w:t xml:space="preserve">diplomat</w:t>
      </w:r>
      <w:r>
        <w:t xml:space="preserve"> </w:t>
      </w:r>
      <w:r>
        <w:t xml:space="preserve">must understand the concept of "Diwaniya" (the traditional Sudanese gathering for dialogue). In</w:t>
      </w:r>
      <w:r>
        <w:t xml:space="preserve"> </w:t>
      </w:r>
      <w:r>
        <w:t xml:space="preserve">Sudan Khartoum</w:t>
      </w:r>
      <w:r>
        <w:t xml:space="preserve">, many political decisions are influenced by informal networks that exist outside of official government channels. If a</w:t>
      </w:r>
      <w:r>
        <w:t xml:space="preserve"> </w:t>
      </w:r>
      <w:r>
        <w:t xml:space="preserve">diplomat</w:t>
      </w:r>
      <w:r>
        <w:t xml:space="preserve"> </w:t>
      </w:r>
      <w:r>
        <w:t xml:space="preserve">ignores these local structures, their engagement with the formal government may be ineffective. Building trust requires participating in local social rituals, respecting Islamic hospitality norms, and acknowledging the diverse ethnic tapestry of the city. The</w:t>
      </w:r>
      <w:r>
        <w:t xml:space="preserve"> </w:t>
      </w:r>
      <w:r>
        <w:t xml:space="preserve">diplomat</w:t>
      </w:r>
      <w:r>
        <w:t xml:space="preserve"> </w:t>
      </w:r>
      <w:r>
        <w:t xml:space="preserve">acts as a bridge between international expectations and Sudanese social realities.</w:t>
      </w:r>
    </w:p>
    <w:bookmarkEnd w:id="22"/>
    <w:bookmarkStart w:id="23" w:name="X982817ac49861734c6cf661ef794729e0aca808"/>
    <w:p>
      <w:pPr>
        <w:pStyle w:val="Heading2"/>
      </w:pPr>
      <w:r>
        <w:t xml:space="preserve">Slide 4: Humanitarian Diplomacy – The Core Mission in Sudan Khartoum</w:t>
      </w:r>
    </w:p>
    <w:p>
      <w:pPr>
        <w:pStyle w:val="FirstParagraph"/>
      </w:pPr>
      <w:r>
        <w:t xml:space="preserve">The primary challenge facing the international community today is the humanitarian situation in</w:t>
      </w:r>
      <w:r>
        <w:t xml:space="preserve"> </w:t>
      </w:r>
      <w:r>
        <w:t xml:space="preserve">Sudan Khartoum</w:t>
      </w:r>
      <w:r>
        <w:t xml:space="preserve">. The city has seen significant displacement and infrastructure damage. Consequently, a major function of any present-day diplomat is "Humanitarian Diplomacy." This involves negotiating access for aid workers, ensuring the safety of convoys, and pressuring all parties to adhere to international humanitarian law. The</w:t>
      </w:r>
      <w:r>
        <w:t xml:space="preserve"> </w:t>
      </w:r>
      <w:r>
        <w:t xml:space="preserve">diplomat</w:t>
      </w:r>
      <w:r>
        <w:t xml:space="preserve"> </w:t>
      </w:r>
      <w:r>
        <w:t xml:space="preserve">in</w:t>
      </w:r>
      <w:r>
        <w:t xml:space="preserve"> </w:t>
      </w:r>
      <w:r>
        <w:t xml:space="preserve">Sudan Khartoum</w:t>
      </w:r>
      <w:r>
        <w:t xml:space="preserve"> </w:t>
      </w:r>
      <w:r>
        <w:t xml:space="preserve">often coordinates with agencies like the World Food Programme and UNICEF. They must advocate for civilians trapped in urban combat zones or facing food insecurity. This role requires a delicate balance: applying political pressure without alienating local stakeholders who control access to vulnerable populations.</w:t>
      </w:r>
    </w:p>
    <w:bookmarkEnd w:id="23"/>
    <w:bookmarkStart w:id="24" w:name="X82202f89085eb0c5cd9f7389f4777c890898a69"/>
    <w:p>
      <w:pPr>
        <w:pStyle w:val="Heading2"/>
      </w:pPr>
      <w:r>
        <w:t xml:space="preserve">Slide 5: Geopolitical Dynamics and Regional Interests</w:t>
      </w:r>
    </w:p>
    <w:p>
      <w:pPr>
        <w:pStyle w:val="FirstParagraph"/>
      </w:pPr>
      <w:r>
        <w:t xml:space="preserve">Sudan Khartoum</w:t>
      </w:r>
      <w:r>
        <w:t xml:space="preserve"> </w:t>
      </w:r>
      <w:r>
        <w:t xml:space="preserve">does not exist in a vacuum. It is influenced by regional powers such as Egypt, Saudi Arabia, the UAE, Ethiopia, and Libya. A diplomat stationed here must navigate these competing interests carefully. For instance, water rights regarding the Nile are a sensitive topic linking Sudan to Egypt and Ethiopia. Simultaneously, security concerns regarding border conflicts involve neighbors like Chad and South Sudan. The</w:t>
      </w:r>
      <w:r>
        <w:t xml:space="preserve"> </w:t>
      </w:r>
      <w:r>
        <w:t xml:space="preserve">diplomat</w:t>
      </w:r>
      <w:r>
        <w:t xml:space="preserve"> </w:t>
      </w:r>
      <w:r>
        <w:t xml:space="preserve">in</w:t>
      </w:r>
      <w:r>
        <w:t xml:space="preserve"> </w:t>
      </w:r>
      <w:r>
        <w:t xml:space="preserve">Sudan Khartoum</w:t>
      </w:r>
      <w:r>
        <w:t xml:space="preserve"> </w:t>
      </w:r>
      <w:r>
        <w:t xml:space="preserve">must be adept at multi-track diplomacy—simultaneously engaging with local actors while managing the expectations of external powers. Missteps in this area can lead to the country becoming a proxy battleground for regional rivals. Thus, neutrality and impartiality are not just ideals but strategic necessities for the</w:t>
      </w:r>
      <w:r>
        <w:t xml:space="preserve"> </w:t>
      </w:r>
      <w:r>
        <w:t xml:space="preserve">diplomat</w:t>
      </w:r>
      <w:r>
        <w:t xml:space="preserve">.</w:t>
      </w:r>
    </w:p>
    <w:bookmarkEnd w:id="24"/>
    <w:bookmarkStart w:id="25" w:name="Xb9d4c87472a58bb2b9aec689ba01fd4841c8595"/>
    <w:p>
      <w:pPr>
        <w:pStyle w:val="Heading2"/>
      </w:pPr>
      <w:r>
        <w:t xml:space="preserve">Slide 6: Economic Diplomacy and Resource Management</w:t>
      </w:r>
    </w:p>
    <w:p>
      <w:pPr>
        <w:pStyle w:val="FirstParagraph"/>
      </w:pPr>
      <w:r>
        <w:t xml:space="preserve">Beyond security, there is the economic dimension. Sudan possesses vast agricultural potential and mineral resources, including gold. However, sanctions regimes and lack of foreign investment have stifled growth. The diplomat plays a crucial role in economic diplomacy by facilitating dialogue between local business leaders (particularly in the commercial center of</w:t>
      </w:r>
      <w:r>
        <w:t xml:space="preserve"> </w:t>
      </w:r>
      <w:r>
        <w:t xml:space="preserve">Sudan Khartoum</w:t>
      </w:r>
      <w:r>
        <w:t xml:space="preserve">) and international investors. They must advocate for debt relief, transparency in resource extraction, and fair trade practices. The</w:t>
      </w:r>
    </w:p>
    <w:p>
      <w:pPr>
        <w:pStyle w:val="BodyText"/>
      </w:pPr>
      <w:r>
        <w:t xml:space="preserve">diplomat helps create an environment where sustainable development can occur. In</w:t>
      </w:r>
      <w:r>
        <w:t xml:space="preserve"> </w:t>
      </w:r>
      <w:r>
        <w:t xml:space="preserve">Sudan Khartoum</w:t>
      </w:r>
      <w:r>
        <w:t xml:space="preserve">, economic stabilization is directly linked to political stability; therefore, economic diplomacy is effectively peacebuilding.</w:t>
      </w:r>
    </w:p>
    <w:bookmarkEnd w:id="25"/>
    <w:bookmarkStart w:id="26" w:name="X3fe55877a6f83c1b7aa05a1f837e47c99da7334"/>
    <w:p>
      <w:pPr>
        <w:pStyle w:val="Heading2"/>
      </w:pPr>
      <w:r>
        <w:t xml:space="preserve">Slide 7: Communication Strategy and Public Diplomacy</w:t>
      </w:r>
    </w:p>
    <w:p>
      <w:pPr>
        <w:pStyle w:val="FirstParagraph"/>
      </w:pPr>
      <w:r>
        <w:t xml:space="preserve">In the digital age, a diplomat’s voice extends beyond embassies. In</w:t>
      </w:r>
      <w:r>
        <w:t xml:space="preserve"> </w:t>
      </w:r>
      <w:r>
        <w:t xml:space="preserve">Sudan Khartoum</w:t>
      </w:r>
      <w:r>
        <w:t xml:space="preserve">, social media is a powerful tool used by both government forces and civil society protests. A modern diplomat must engage in public diplomacy—communicating directly with the citizens of Sudan, not just their leaders. This involves clarifying misunderstandings about foreign policy, countering misinformation, and showcasing the humanitarian efforts of their country. The</w:t>
      </w:r>
      <w:r>
        <w:t xml:space="preserve"> </w:t>
      </w:r>
      <w:r>
        <w:t xml:space="preserve">diplomat</w:t>
      </w:r>
      <w:r>
        <w:t xml:space="preserve"> </w:t>
      </w:r>
      <w:r>
        <w:t xml:space="preserve">serves as an information broker for international media covering events in</w:t>
      </w:r>
      <w:r>
        <w:t xml:space="preserve"> </w:t>
      </w:r>
      <w:r>
        <w:t xml:space="preserve">Sudan Khartoum</w:t>
      </w:r>
      <w:r>
        <w:t xml:space="preserve">. Accurate, empathetic communication is essential to maintain credibility among the Sudanese public, who are often skeptical of foreign interference.</w:t>
      </w:r>
    </w:p>
    <w:bookmarkEnd w:id="26"/>
    <w:bookmarkStart w:id="27" w:name="Xdf8ca96260f553b67a02ab44d70b06a90aa37aa"/>
    <w:p>
      <w:pPr>
        <w:pStyle w:val="Heading2"/>
      </w:pPr>
      <w:r>
        <w:t xml:space="preserve">Slide 8: Challenges and Ethical Dilemmas for the Diplomat</w:t>
      </w:r>
    </w:p>
    <w:p>
      <w:pPr>
        <w:pStyle w:val="FirstParagraph"/>
      </w:pPr>
      <w:r>
        <w:t xml:space="preserve">The life of a diplomat in this region is fraught with challenges. Personal security is a constant concern, given the risk of sudden outbreaks of violence in urban areas like</w:t>
      </w:r>
      <w:r>
        <w:t xml:space="preserve"> </w:t>
      </w:r>
      <w:r>
        <w:t xml:space="preserve">Sudan Khartoum</w:t>
      </w:r>
      <w:r>
        <w:t xml:space="preserve">. Furthermore, diplomats face ethical dilemmas. For example, should they engage with controversial local figures to maintain access for humanitarian aid? The</w:t>
      </w:r>
      <w:r>
        <w:t xml:space="preserve"> </w:t>
      </w:r>
      <w:r>
        <w:t xml:space="preserve">diplomat</w:t>
      </w:r>
      <w:r>
        <w:t xml:space="preserve"> </w:t>
      </w:r>
      <w:r>
        <w:t xml:space="preserve">must adhere to their home country’s values while remaining pragmatic. Burnout is also a significant risk due to the high-stress environment and emotional toll of witnessing human suffering in</w:t>
      </w:r>
      <w:r>
        <w:t xml:space="preserve"> </w:t>
      </w:r>
      <w:r>
        <w:t xml:space="preserve">Sudan Khartoum</w:t>
      </w:r>
      <w:r>
        <w:t xml:space="preserve">. Support systems for diplomatic staff are therefore critical.</w:t>
      </w:r>
    </w:p>
    <w:bookmarkEnd w:id="27"/>
    <w:bookmarkStart w:id="28" w:name="X8c30832d97c4bec0410b2cc326d15b0f04c9764"/>
    <w:p>
      <w:pPr>
        <w:pStyle w:val="Heading2"/>
      </w:pPr>
      <w:r>
        <w:t xml:space="preserve">Slide 9: The Path Forward – Rebuilding and Future Outlook</w:t>
      </w:r>
    </w:p>
    <w:p>
      <w:pPr>
        <w:pStyle w:val="FirstParagraph"/>
      </w:pPr>
      <w:r>
        <w:t xml:space="preserve">The future of diplomacy in this region hinges on a transition from crisis management to long-term nation-building. The diplomat will play a pivotal role in supporting electoral processes, constitutional reforms, and reconciliation efforts. In</w:t>
      </w:r>
      <w:r>
        <w:t xml:space="preserve"> </w:t>
      </w:r>
      <w:r>
        <w:t xml:space="preserve">Sudan Khartoum</w:t>
      </w:r>
      <w:r>
        <w:t xml:space="preserve">, civil society groups are increasingly vocal and organized. The</w:t>
      </w:r>
    </w:p>
    <w:p>
      <w:pPr>
        <w:pStyle w:val="BodyText"/>
      </w:pPr>
      <w:r>
        <w:t xml:space="preserve">diplomat must empower these groups by providing platforms for dialogue and advocating for inclusive governance. The goal is to transform</w:t>
      </w:r>
      <w:r>
        <w:t xml:space="preserve"> </w:t>
      </w:r>
      <w:r>
        <w:t xml:space="preserve">Sudan Khartoum</w:t>
      </w:r>
      <w:r>
        <w:t xml:space="preserve"> </w:t>
      </w:r>
      <w:r>
        <w:t xml:space="preserve">from a city of conflict into a beacon of stability in Africa. This requires sustained commitment, patience, and a deep respect for Sudanese sovereignty.</w:t>
      </w:r>
    </w:p>
    <w:bookmarkEnd w:id="28"/>
    <w:bookmarkStart w:id="29" w:name="slide-10-conclusion-summary-and-qa"/>
    <w:p>
      <w:pPr>
        <w:pStyle w:val="Heading2"/>
      </w:pPr>
      <w:r>
        <w:t xml:space="preserve">Slide 10: Conclusion – Summary and Q&amp;A</w:t>
      </w:r>
    </w:p>
    <w:p>
      <w:pPr>
        <w:pStyle w:val="FirstParagraph"/>
      </w:pPr>
      <w:r>
        <w:t xml:space="preserve">In conclusion, the role of the diplomat in Sudan Khartoum is multifaceted and critical. It requires a blend of traditional statecraft and modern humanitarian action. The diplomat must understand that every interaction in</w:t>
      </w:r>
      <w:r>
        <w:t xml:space="preserve"> </w:t>
      </w:r>
      <w:r>
        <w:t xml:space="preserve">Sudan Khartoum</w:t>
      </w:r>
      <w:r>
        <w:t xml:space="preserve"> </w:t>
      </w:r>
      <w:r>
        <w:t xml:space="preserve">impacts regional stability, human lives, and global security policies. By respecting local culture, navigating complex geopolitics, and advocating for human rights, the diplomat serves as a vital agent of peace. We invite questions regarding specific strategies used by embassies in</w:t>
      </w:r>
      <w:r>
        <w:t xml:space="preserve"> </w:t>
      </w:r>
      <w:r>
        <w:t xml:space="preserve">Sudan Khartoum</w:t>
      </w:r>
      <w:r>
        <w:t xml:space="preserve"> </w:t>
      </w:r>
      <w:r>
        <w:t xml:space="preserve">or personal anecdotes from seasoned diplomats serving in this challenging environment.</w:t>
      </w:r>
    </w:p>
    <w:bookmarkEnd w:id="29"/>
    <w:p>
      <w:pPr>
        <w:pStyle w:val="BodyText"/>
      </w:pPr>
      <w:r>
        <w:t xml:space="preserve">© 2023 Seminar Presentation on International Relations. Focus Area: Diplomat and Sudan Khartoum.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Sudan Khartoum</dc:title>
  <dc:creator/>
  <dc:language>en</dc:language>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file>