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Diplomat</w:t>
      </w:r>
      <w:r>
        <w:t xml:space="preserve"> </w:t>
      </w:r>
      <w:r>
        <w:t xml:space="preserve">in</w:t>
      </w:r>
      <w:r>
        <w:t xml:space="preserve"> </w:t>
      </w:r>
      <w:r>
        <w:t xml:space="preserve">Thailand</w:t>
      </w:r>
      <w:r>
        <w:t xml:space="preserve"> </w:t>
      </w:r>
      <w:r>
        <w:t xml:space="preserve">Bangkok</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Geopolitics and Culture: The Role of the Diplomat in Thailand Bangkok</w:t>
      </w:r>
    </w:p>
    <w:p>
      <w:pPr>
        <w:pStyle w:val="BodyText"/>
      </w:pPr>
      <w:r>
        <w:rPr>
          <w:iCs/>
          <w:i/>
        </w:rPr>
        <w:t xml:space="preserve">A Comprehensive Analysis for International Relations Professionals</w:t>
      </w:r>
    </w:p>
    <w:bookmarkEnd w:id="20"/>
    <w:bookmarkStart w:id="22" w:name="slide-1-introduction-to-the-seminar"/>
    <w:p>
      <w:pPr>
        <w:pStyle w:val="Heading2"/>
      </w:pPr>
      <w:r>
        <w:t xml:space="preserve">Slide 1: Introduction to the Seminar</w:t>
      </w:r>
    </w:p>
    <w:bookmarkStart w:id="21" w:name="welcome-and-objectives"/>
    <w:p>
      <w:pPr>
        <w:pStyle w:val="Heading3"/>
      </w:pPr>
      <w:r>
        <w:t xml:space="preserve">Welcome and Objectives</w:t>
      </w:r>
    </w:p>
    <w:p>
      <w:pPr>
        <w:pStyle w:val="FirstParagraph"/>
      </w:pPr>
      <w:r>
        <w:t xml:space="preserve">Welcome to this specialized seminar presentation. Today, we will delve deep into the intricate role of a diplomat operating within one of Asia’s most vibrant and complex hubs: Thailand Bangkok.</w:t>
      </w:r>
    </w:p>
    <w:p>
      <w:pPr>
        <w:pStyle w:val="BodyText"/>
      </w:pPr>
      <w:r>
        <w:rPr>
          <w:bCs/>
          <w:b/>
        </w:rPr>
        <w:t xml:space="preserve">The primary objectives of this session are:</w:t>
      </w:r>
    </w:p>
    <w:p>
      <w:pPr>
        <w:numPr>
          <w:ilvl w:val="0"/>
          <w:numId w:val="1001"/>
        </w:numPr>
        <w:pStyle w:val="Compact"/>
      </w:pPr>
      <w:r>
        <w:t xml:space="preserve">To understand the historical context of diplomatic relations centered in Thailand Bangkok.</w:t>
      </w:r>
    </w:p>
    <w:p>
      <w:pPr>
        <w:numPr>
          <w:ilvl w:val="0"/>
          <w:numId w:val="1001"/>
        </w:numPr>
        <w:pStyle w:val="Compact"/>
      </w:pPr>
      <w:r>
        <w:t xml:space="preserve">Analyze the specific cultural and political nuances that a modern diplomat must navigate.</w:t>
      </w:r>
    </w:p>
    <w:p>
      <w:pPr>
        <w:numPr>
          <w:ilvl w:val="0"/>
          <w:numId w:val="1001"/>
        </w:numPr>
        <w:pStyle w:val="Compact"/>
      </w:pPr>
      <w:r>
        <w:t xml:space="preserve">Discuss the strategic importance of Thailand Bangkok as a regional gateway for Southeast Asian diplomacy.</w:t>
      </w:r>
    </w:p>
    <w:p>
      <w:pPr>
        <w:pStyle w:val="FirstParagraph"/>
      </w:pPr>
      <w:r>
        <w:t xml:space="preserve">This presentation is not merely theoretical; it provides actionable insights for diplomats stationed in or engaging with Thailand Bangkok on official business.</w:t>
      </w:r>
    </w:p>
    <w:bookmarkEnd w:id="21"/>
    <w:bookmarkEnd w:id="22"/>
    <w:bookmarkStart w:id="24" w:name="slide-2-the-context-of-thailand-bangkok"/>
    <w:p>
      <w:pPr>
        <w:pStyle w:val="Heading2"/>
      </w:pPr>
      <w:r>
        <w:t xml:space="preserve">Slide 2: The Context of Thailand Bangkok</w:t>
      </w:r>
    </w:p>
    <w:bookmarkStart w:id="23" w:name="the-heart-of-southeast-asia"/>
    <w:p>
      <w:pPr>
        <w:pStyle w:val="Heading3"/>
      </w:pPr>
      <w:r>
        <w:t xml:space="preserve">The Heart of Southeast Asia</w:t>
      </w:r>
    </w:p>
    <w:p>
      <w:pPr>
        <w:pStyle w:val="FirstParagraph"/>
      </w:pPr>
      <w:r>
        <w:rPr>
          <w:bCs/>
          <w:b/>
        </w:rPr>
        <w:t xml:space="preserve">Seminar Presentation Slides:</w:t>
      </w:r>
      <w:r>
        <w:t xml:space="preserve"> </w:t>
      </w:r>
      <w:r>
        <w:t xml:space="preserve">Before discussing the diplomat, we must first establish the stage. Thailand Bangkok is not just a capital city; it is a sprawling metropolis that serves as the political, economic, and cultural nerve center of Thailand.</w:t>
      </w:r>
    </w:p>
    <w:p>
      <w:pPr>
        <w:numPr>
          <w:ilvl w:val="0"/>
          <w:numId w:val="1002"/>
        </w:numPr>
        <w:pStyle w:val="Compact"/>
      </w:pPr>
      <w:r>
        <w:rPr>
          <w:bCs/>
          <w:b/>
        </w:rPr>
        <w:t xml:space="preserve">Economic Hub:</w:t>
      </w:r>
      <w:r>
        <w:t xml:space="preserve"> </w:t>
      </w:r>
      <w:r>
        <w:t xml:space="preserve">As one of Asia’s emerging economies, Thailand Bangkok attracts significant foreign direct investment. A diplomat here plays a crucial role in facilitating trade agreements and economic partnerships.</w:t>
      </w:r>
    </w:p>
    <w:p>
      <w:pPr>
        <w:numPr>
          <w:ilvl w:val="0"/>
          <w:numId w:val="1002"/>
        </w:numPr>
        <w:pStyle w:val="Compact"/>
      </w:pPr>
      <w:r>
        <w:rPr>
          <w:bCs/>
          <w:b/>
        </w:rPr>
        <w:t xml:space="preserve">Tourism and Soft Power:</w:t>
      </w:r>
      <w:r>
        <w:t xml:space="preserve"> </w:t>
      </w:r>
      <w:r>
        <w:t xml:space="preserve">The city is a global tourism destination. Diplomats often serve as the face of their nation’s cultural diplomacy, promoting exchange programs and tourism initiatives from Thailand Bangkok to the rest of the world.</w:t>
      </w:r>
    </w:p>
    <w:p>
      <w:pPr>
        <w:numPr>
          <w:ilvl w:val="0"/>
          <w:numId w:val="1002"/>
        </w:numPr>
        <w:pStyle w:val="Compact"/>
      </w:pPr>
      <w:r>
        <w:rPr>
          <w:bCs/>
          <w:b/>
        </w:rPr>
        <w:t xml:space="preserve">Strategic Location:</w:t>
      </w:r>
      <w:r>
        <w:t xml:space="preserve"> </w:t>
      </w:r>
      <w:r>
        <w:t xml:space="preserve">Situated at the crossroads of mainland Southeast Asia, Thailand Bangkok is a logistical hub. This makes it an ideal location for regional diplomatic summits and multilateral negotiations.</w:t>
      </w:r>
    </w:p>
    <w:bookmarkEnd w:id="23"/>
    <w:bookmarkEnd w:id="24"/>
    <w:bookmarkStart w:id="26" w:name="slide-3-the-modern-diplomats-profile"/>
    <w:p>
      <w:pPr>
        <w:pStyle w:val="Heading2"/>
      </w:pPr>
      <w:r>
        <w:t xml:space="preserve">Slide 3: The Modern Diplomat’s Profile</w:t>
      </w:r>
    </w:p>
    <w:bookmarkStart w:id="25" w:name="beyond-protocol-and-paperwork"/>
    <w:p>
      <w:pPr>
        <w:pStyle w:val="Heading3"/>
      </w:pPr>
      <w:r>
        <w:t xml:space="preserve">Beyond Protocol and Paperwork</w:t>
      </w:r>
    </w:p>
    <w:p>
      <w:pPr>
        <w:pStyle w:val="FirstParagraph"/>
      </w:pPr>
      <w:r>
        <w:t xml:space="preserve">In the context of this seminar presentation, we define the diplomat not just as a government representative, but as a cultural bridge-builder. In Thailand Bangkok, where tradition meets rapid modernization, this dual identity is critical.</w:t>
      </w:r>
    </w:p>
    <w:p>
      <w:pPr>
        <w:pStyle w:val="BodyText"/>
      </w:pPr>
      <w:r>
        <w:rPr>
          <w:bCs/>
          <w:b/>
        </w:rPr>
        <w:t xml:space="preserve">Key Competencies Required:</w:t>
      </w:r>
    </w:p>
    <w:p>
      <w:pPr>
        <w:numPr>
          <w:ilvl w:val="0"/>
          <w:numId w:val="1003"/>
        </w:numPr>
        <w:pStyle w:val="Compact"/>
      </w:pPr>
      <w:r>
        <w:rPr>
          <w:bCs/>
          <w:b/>
        </w:rPr>
        <w:t xml:space="preserve">Cultural Intelligence (CQ):</w:t>
      </w:r>
      <w:r>
        <w:t xml:space="preserve">A diplomat must understand the concept of "Sanuk" (fun/enjoyment) and "Kreng Jai" (consideration/respect). Ignoring these cultural codes in Thailand Bangkok can lead to significant diplomatic friction.</w:t>
      </w:r>
    </w:p>
    <w:p>
      <w:pPr>
        <w:numPr>
          <w:ilvl w:val="0"/>
          <w:numId w:val="1003"/>
        </w:numPr>
        <w:pStyle w:val="Compact"/>
      </w:pPr>
      <w:r>
        <w:rPr>
          <w:bCs/>
          <w:b/>
        </w:rPr>
        <w:t xml:space="preserve">Linguistic Proficiency:</w:t>
      </w:r>
      <w:r>
        <w:t xml:space="preserve"> </w:t>
      </w:r>
      <w:r>
        <w:t xml:space="preserve">While English is widely used in diplomatic circles in Thailand Bangkok, basic proficiency in Thai demonstrates respect and builds rapport with local stakeholders.</w:t>
      </w:r>
    </w:p>
    <w:p>
      <w:pPr>
        <w:numPr>
          <w:ilvl w:val="0"/>
          <w:numId w:val="1003"/>
        </w:numPr>
        <w:pStyle w:val="Compact"/>
      </w:pPr>
      <w:r>
        <w:rPr>
          <w:bCs/>
          <w:b/>
        </w:rPr>
        <w:t xml:space="preserve">Navigating Hierarchy:</w:t>
      </w:r>
      <w:r>
        <w:t xml:space="preserve"> </w:t>
      </w:r>
      <w:r>
        <w:t xml:space="preserve">Thai society is hierarchical. A skilled diplomat knows who to speak to, when to speak, and how to address high-ranking officials appropriately within the unique political structure of Thailand.</w:t>
      </w:r>
    </w:p>
    <w:bookmarkEnd w:id="25"/>
    <w:bookmarkEnd w:id="26"/>
    <w:bookmarkStart w:id="28" w:name="X0472e9d0811ed55469f2d5792d327ef14b2266f"/>
    <w:p>
      <w:pPr>
        <w:pStyle w:val="Heading2"/>
      </w:pPr>
      <w:r>
        <w:t xml:space="preserve">Slide 4: Political Dynamics in Thailand Bangkok</w:t>
      </w:r>
    </w:p>
    <w:bookmarkStart w:id="27" w:name="navigating-stability-and-change"/>
    <w:p>
      <w:pPr>
        <w:pStyle w:val="Heading3"/>
      </w:pPr>
      <w:r>
        <w:t xml:space="preserve">Navigating Stability and Change</w:t>
      </w:r>
    </w:p>
    <w:p>
      <w:pPr>
        <w:pStyle w:val="FirstParagraph"/>
      </w:pPr>
      <w:r>
        <w:t xml:space="preserve">The seminar presentation must address the political reality. Thailand has a complex history of military interventions, civilian governments, and royal influence. For a diplomat operating in Thailand Bangkok, understanding this balance is paramount.</w:t>
      </w:r>
    </w:p>
    <w:p>
      <w:pPr>
        <w:numPr>
          <w:ilvl w:val="0"/>
          <w:numId w:val="1004"/>
        </w:numPr>
        <w:pStyle w:val="Compact"/>
      </w:pPr>
      <w:r>
        <w:rPr>
          <w:bCs/>
          <w:b/>
        </w:rPr>
        <w:t xml:space="preserve">The Role of the Monarchy:</w:t>
      </w:r>
      <w:r>
        <w:t xml:space="preserve"> </w:t>
      </w:r>
      <w:r>
        <w:t xml:space="preserve">The Thai monarchy holds immense reverence. A diplomat must exercise extreme caution and respect regarding royal protocols. Any misstep can have severe diplomatic consequences for the sending nation.</w:t>
      </w:r>
    </w:p>
    <w:p>
      <w:pPr>
        <w:numPr>
          <w:ilvl w:val="0"/>
          <w:numId w:val="1004"/>
        </w:numPr>
        <w:pStyle w:val="Compact"/>
      </w:pPr>
      <w:r>
        <w:rPr>
          <w:bCs/>
          <w:b/>
        </w:rPr>
        <w:t xml:space="preserve">Military-Civilian Relations:</w:t>
      </w:r>
      <w:r>
        <w:t xml:space="preserve"> </w:t>
      </w:r>
      <w:r>
        <w:t xml:space="preserve">The armed forces play a significant role in politics. Diplomats often find themselves engaging with both civilian ministers and military leaders to ensure their country’s interests are protected, regardless of who holds office in Thailand Bangkok.</w:t>
      </w:r>
    </w:p>
    <w:p>
      <w:pPr>
        <w:numPr>
          <w:ilvl w:val="0"/>
          <w:numId w:val="1004"/>
        </w:numPr>
        <w:pStyle w:val="Compact"/>
      </w:pPr>
      <w:r>
        <w:rPr>
          <w:bCs/>
          <w:b/>
        </w:rPr>
        <w:t xml:space="preserve">Public Opinion:</w:t>
      </w:r>
      <w:r>
        <w:t xml:space="preserve"> </w:t>
      </w:r>
      <w:r>
        <w:t xml:space="preserve">In the digital age, local public sentiment matters. A diplomat must monitor social media trends and public discourse within Thailand Bangkok to anticipate potential crises or opportunities for engagement.</w:t>
      </w:r>
    </w:p>
    <w:bookmarkEnd w:id="27"/>
    <w:bookmarkEnd w:id="28"/>
    <w:bookmarkStart w:id="30" w:name="slide-5-economic-diplomacy-in-action"/>
    <w:p>
      <w:pPr>
        <w:pStyle w:val="Heading2"/>
      </w:pPr>
      <w:r>
        <w:t xml:space="preserve">Slide 5: Economic Diplomacy in Action</w:t>
      </w:r>
    </w:p>
    <w:bookmarkStart w:id="29" w:name="fostering-trade-and-investment"/>
    <w:p>
      <w:pPr>
        <w:pStyle w:val="Heading3"/>
      </w:pPr>
      <w:r>
        <w:t xml:space="preserve">Fostering Trade and Investment</w:t>
      </w:r>
    </w:p>
    <w:p>
      <w:pPr>
        <w:pStyle w:val="FirstParagraph"/>
      </w:pPr>
      <w:r>
        <w:rPr>
          <w:bCs/>
          <w:b/>
        </w:rPr>
        <w:t xml:space="preserve">Seminar Presentation Slides:</w:t>
      </w:r>
      <w:r>
        <w:t xml:space="preserve"> </w:t>
      </w:r>
      <w:r>
        <w:t xml:space="preserve">A significant portion of a diplomat’s workload in Thailand Bangkok involves economic diplomacy. The city is home to regional headquarters for many multinational corporations.</w:t>
      </w:r>
    </w:p>
    <w:p>
      <w:pPr>
        <w:numPr>
          <w:ilvl w:val="0"/>
          <w:numId w:val="1005"/>
        </w:numPr>
        <w:pStyle w:val="Compact"/>
      </w:pPr>
      <w:r>
        <w:rPr>
          <w:bCs/>
          <w:b/>
        </w:rPr>
        <w:t xml:space="preserve">Bilateral Trade Agreements:</w:t>
      </w:r>
      <w:r>
        <w:t xml:space="preserve">The diplomat acts as a facilitator for exporters and importers, helping to resolve tariffs, regulatory hurdles, and logistical challenges specific to the Thai market.</w:t>
      </w:r>
    </w:p>
    <w:p>
      <w:pPr>
        <w:numPr>
          <w:ilvl w:val="0"/>
          <w:numId w:val="1005"/>
        </w:numPr>
        <w:pStyle w:val="Compact"/>
      </w:pPr>
      <w:r>
        <w:rPr>
          <w:bCs/>
          <w:b/>
        </w:rPr>
        <w:t xml:space="preserve">Innovation Hubs:</w:t>
      </w:r>
      <w:r>
        <w:t xml:space="preserve"> </w:t>
      </w:r>
      <w:r>
        <w:t xml:space="preserve">Thailand Bangkok is developing into a tech hub. Diplomats from technologically advanced nations often collaborate on startups, AI development, and digital infrastructure projects.</w:t>
      </w:r>
    </w:p>
    <w:p>
      <w:pPr>
        <w:numPr>
          <w:ilvl w:val="0"/>
          <w:numId w:val="1005"/>
        </w:numPr>
        <w:pStyle w:val="Compact"/>
      </w:pPr>
      <w:r>
        <w:rPr>
          <w:bCs/>
          <w:b/>
        </w:rPr>
        <w:t xml:space="preserve">Sustainable Development:</w:t>
      </w:r>
      <w:r>
        <w:t xml:space="preserve"> </w:t>
      </w:r>
      <w:r>
        <w:t xml:space="preserve">With climate change concerns rising, diplomats are increasingly involved in green energy initiatives. Thailand Bangkok is a key player in regional sustainability efforts, and the diplomat helps align their home country’s goals with local environmental policies.</w:t>
      </w:r>
    </w:p>
    <w:bookmarkEnd w:id="29"/>
    <w:bookmarkEnd w:id="30"/>
    <w:bookmarkStart w:id="32" w:name="X1bbc2e6724925cc8c7133029cb26995f4848036"/>
    <w:p>
      <w:pPr>
        <w:pStyle w:val="Heading2"/>
      </w:pPr>
      <w:r>
        <w:t xml:space="preserve">Slide 6: Cultural Etiquette and Soft Power</w:t>
      </w:r>
    </w:p>
    <w:bookmarkStart w:id="31" w:name="the-art-of-jai-yen-cool-heart"/>
    <w:p>
      <w:pPr>
        <w:pStyle w:val="Heading3"/>
      </w:pPr>
      <w:r>
        <w:t xml:space="preserve">The Art of "Jai Yen" (Cool Heart)</w:t>
      </w:r>
    </w:p>
    <w:p>
      <w:pPr>
        <w:pStyle w:val="FirstParagraph"/>
      </w:pPr>
      <w:r>
        <w:t xml:space="preserve">In this seminar, we emphasize that diplomacy in Thailand Bangkok is as much about emotion and relationships as it is about policy. The concept of maintaining harmony through a "cool heart" or calm demeanor is essential.</w:t>
      </w:r>
    </w:p>
    <w:p>
      <w:pPr>
        <w:numPr>
          <w:ilvl w:val="0"/>
          <w:numId w:val="1006"/>
        </w:numPr>
        <w:pStyle w:val="Compact"/>
      </w:pPr>
      <w:r>
        <w:rPr>
          <w:bCs/>
          <w:b/>
        </w:rPr>
        <w:t xml:space="preserve">The Smile:</w:t>
      </w:r>
      <w:r>
        <w:t xml:space="preserve"> </w:t>
      </w:r>
      <w:r>
        <w:t xml:space="preserve">In Thai culture, the smile can mean many things: happiness, apology, confusion, or masking discomfort. A diplomat must learn to read these non-verbal cues accurately to avoid misunderstandings in negotiations.</w:t>
      </w:r>
    </w:p>
    <w:p>
      <w:pPr>
        <w:numPr>
          <w:ilvl w:val="0"/>
          <w:numId w:val="1006"/>
        </w:numPr>
        <w:pStyle w:val="Compact"/>
      </w:pPr>
      <w:r>
        <w:rPr>
          <w:bCs/>
          <w:b/>
        </w:rPr>
        <w:t xml:space="preserve">Greetings and the Wai:</w:t>
      </w:r>
      <w:r>
        <w:t xml:space="preserve"> </w:t>
      </w:r>
      <w:r>
        <w:t xml:space="preserve">The traditional Thai greeting involves placing palms together and bowing. A diplomat should know when to return the Wai appropriately, showing respect without appearing overly familiar or dismissive.</w:t>
      </w:r>
    </w:p>
    <w:p>
      <w:pPr>
        <w:numPr>
          <w:ilvl w:val="0"/>
          <w:numId w:val="1006"/>
        </w:numPr>
        <w:pStyle w:val="Compact"/>
      </w:pPr>
      <w:r>
        <w:rPr>
          <w:bCs/>
          <w:b/>
        </w:rPr>
        <w:t xml:space="preserve">Dining Diplomacy:</w:t>
      </w:r>
      <w:r>
        <w:t xml:space="preserve"> </w:t>
      </w:r>
      <w:r>
        <w:t xml:space="preserve">Many diplomatic deals are sealed over dinner. Understanding Thai dining etiquette, such as not sticking chopsticks vertically into rice (resembling funeral rites) and using spoons primarily, is vital for a diplomat to avoid social faux pas in Thailand Bangkok.</w:t>
      </w:r>
    </w:p>
    <w:bookmarkEnd w:id="31"/>
    <w:bookmarkEnd w:id="32"/>
    <w:bookmarkStart w:id="34" w:name="X6cf026eefb4cfe8dab73fa93f6ee25c5fbf8a13"/>
    <w:p>
      <w:pPr>
        <w:pStyle w:val="Heading2"/>
      </w:pPr>
      <w:r>
        <w:t xml:space="preserve">Slide 7: Regional and Multilateral Diplomacy</w:t>
      </w:r>
    </w:p>
    <w:bookmarkStart w:id="33" w:name="the-hub-of-asean-and-beyond"/>
    <w:p>
      <w:pPr>
        <w:pStyle w:val="Heading3"/>
      </w:pPr>
      <w:r>
        <w:t xml:space="preserve">The Hub of ASEAN and Beyond</w:t>
      </w:r>
    </w:p>
    <w:p>
      <w:pPr>
        <w:pStyle w:val="FirstParagraph"/>
      </w:pPr>
      <w:r>
        <w:rPr>
          <w:bCs/>
          <w:b/>
        </w:rPr>
        <w:t xml:space="preserve">Seminar Presentation Slides:</w:t>
      </w:r>
      <w:r>
        <w:t xml:space="preserve"> </w:t>
      </w:r>
      <w:r>
        <w:t xml:space="preserve">Thailand Bangkok serves as the secretariat for the Association of Southeast Asian Nations (ASEAN). This elevates its importance on the global stage.</w:t>
      </w:r>
    </w:p>
    <w:p>
      <w:pPr>
        <w:numPr>
          <w:ilvl w:val="0"/>
          <w:numId w:val="1007"/>
        </w:numPr>
        <w:pStyle w:val="Compact"/>
      </w:pPr>
      <w:r>
        <w:rPr>
          <w:bCs/>
          <w:b/>
        </w:rPr>
        <w:t xml:space="preserve">Multilateral Engagement:</w:t>
      </w:r>
      <w:r>
        <w:t xml:space="preserve">A diplomat in Thailand Bangkok often attends high-level ASEAN summits. These events require delicate negotiation skills to balance national interests with regional cohesion.</w:t>
      </w:r>
    </w:p>
    <w:p>
      <w:pPr>
        <w:numPr>
          <w:ilvl w:val="0"/>
          <w:numId w:val="1007"/>
        </w:numPr>
        <w:pStyle w:val="Compact"/>
      </w:pPr>
      <w:r>
        <w:rPr>
          <w:bCs/>
          <w:b/>
        </w:rPr>
        <w:t xml:space="preserve">GMS (Greater Mekong Subregion):</w:t>
      </w:r>
      <w:r>
        <w:t xml:space="preserve">The diplomat plays a key role in cross-border infrastructure projects, water resource management, and trade corridor development that connects Thailand Bangkok to neighboring countries like Laos, Cambodia, and Myanmar.</w:t>
      </w:r>
    </w:p>
    <w:p>
      <w:pPr>
        <w:numPr>
          <w:ilvl w:val="0"/>
          <w:numId w:val="1007"/>
        </w:numPr>
        <w:pStyle w:val="Compact"/>
      </w:pPr>
      <w:r>
        <w:rPr>
          <w:bCs/>
          <w:b/>
        </w:rPr>
        <w:t xml:space="preserve">Security Cooperation:</w:t>
      </w:r>
      <w:r>
        <w:t xml:space="preserve">Terrorism, human trafficking, and cybercrime are regional threats. The diplomat collaborates with intelligence agencies and police forces in Thailand Bangkok to enhance regional security frameworks.</w:t>
      </w:r>
    </w:p>
    <w:bookmarkEnd w:id="33"/>
    <w:bookmarkEnd w:id="34"/>
    <w:bookmarkStart w:id="36" w:name="slide-8-challenges-and-future-outlook"/>
    <w:p>
      <w:pPr>
        <w:pStyle w:val="Heading2"/>
      </w:pPr>
      <w:r>
        <w:t xml:space="preserve">Slide 8: Challenges and Future Outlook</w:t>
      </w:r>
    </w:p>
    <w:bookmarkStart w:id="35" w:name="navigating-uncertainty"/>
    <w:p>
      <w:pPr>
        <w:pStyle w:val="Heading3"/>
      </w:pPr>
      <w:r>
        <w:t xml:space="preserve">Navigating Uncertainty</w:t>
      </w:r>
    </w:p>
    <w:p>
      <w:pPr>
        <w:pStyle w:val="FirstParagraph"/>
      </w:pPr>
      <w:r>
        <w:t xml:space="preserve">The seminar presentation concludes with a look at future challenges. The role of the diplomat in Thailand Bangkok is evolving rapidly due to technological changes and geopolitical shifts.</w:t>
      </w:r>
    </w:p>
    <w:p>
      <w:pPr>
        <w:numPr>
          <w:ilvl w:val="0"/>
          <w:numId w:val="1008"/>
        </w:numPr>
        <w:pStyle w:val="Compact"/>
      </w:pPr>
      <w:r>
        <w:rPr>
          <w:bCs/>
          <w:b/>
        </w:rPr>
        <w:t xml:space="preserve">Digital Diplomacy:</w:t>
      </w:r>
      <w:r>
        <w:t xml:space="preserve">The rise of social media requires diplomats to manage their nation’s image online, countering misinformation and engaging with younger demographics in Thailand Bangkok.</w:t>
      </w:r>
    </w:p>
    <w:p>
      <w:pPr>
        <w:numPr>
          <w:ilvl w:val="0"/>
          <w:numId w:val="1008"/>
        </w:numPr>
        <w:pStyle w:val="Compact"/>
      </w:pPr>
      <w:r>
        <w:rPr>
          <w:bCs/>
          <w:b/>
        </w:rPr>
        <w:t xml:space="preserve">Economic Volatility:</w:t>
      </w:r>
      <w:r>
        <w:t xml:space="preserve">Flooding issues and global economic fluctuations impact Thailand Bangkok. Diplomats must provide real-time analysis to their home countries to help businesses mitigate risks.</w:t>
      </w:r>
    </w:p>
    <w:p>
      <w:pPr>
        <w:numPr>
          <w:ilvl w:val="0"/>
          <w:numId w:val="1008"/>
        </w:numPr>
        <w:pStyle w:val="Compact"/>
      </w:pPr>
      <w:r>
        <w:rPr>
          <w:bCs/>
          <w:b/>
        </w:rPr>
        <w:t xml:space="preserve">Social Unrest:</w:t>
      </w:r>
      <w:r>
        <w:t xml:space="preserve">Civil protests can occur in major cities including Thailand Bangkok. A diplomat must have contingency plans for citizen safety while maintaining neutrality and open channels of communication with all political factions.</w:t>
      </w:r>
    </w:p>
    <w:bookmarkEnd w:id="35"/>
    <w:bookmarkEnd w:id="36"/>
    <w:bookmarkStart w:id="38" w:name="slide-9-conclusion-and-qa"/>
    <w:p>
      <w:pPr>
        <w:pStyle w:val="Heading2"/>
      </w:pPr>
      <w:r>
        <w:t xml:space="preserve">Slide 9: Conclusion and Q&amp;A</w:t>
      </w:r>
    </w:p>
    <w:bookmarkStart w:id="37" w:name="synthesizing-the-diplomatic-experience"/>
    <w:p>
      <w:pPr>
        <w:pStyle w:val="Heading3"/>
      </w:pPr>
      <w:r>
        <w:t xml:space="preserve">Synthesizing the Diplomatic Experience</w:t>
      </w:r>
    </w:p>
    <w:p>
      <w:pPr>
        <w:pStyle w:val="FirstParagraph"/>
      </w:pPr>
      <w:r>
        <w:rPr>
          <w:bCs/>
          <w:b/>
        </w:rPr>
        <w:t xml:space="preserve">Seminar Presentation Slides Summary:</w:t>
      </w:r>
    </w:p>
    <w:p>
      <w:pPr>
        <w:pStyle w:val="BodyText"/>
      </w:pPr>
      <w:r>
        <w:t xml:space="preserve">In conclusion, being a diplomat in Thailand Bangkok is a multifaceted role that demands cultural sensitivity, political acumen, and strategic foresight. It is not enough to simply understand policy; one must master the art of human connection in a diverse and dynamic environment.</w:t>
      </w:r>
    </w:p>
    <w:p>
      <w:pPr>
        <w:numPr>
          <w:ilvl w:val="0"/>
          <w:numId w:val="1009"/>
        </w:numPr>
        <w:pStyle w:val="Compact"/>
      </w:pPr>
      <w:r>
        <w:t xml:space="preserve">The diplomat serves as an ambassador of culture, economy, and security.</w:t>
      </w:r>
    </w:p>
    <w:p>
      <w:pPr>
        <w:numPr>
          <w:ilvl w:val="0"/>
          <w:numId w:val="1009"/>
        </w:numPr>
        <w:pStyle w:val="Compact"/>
      </w:pPr>
      <w:r>
        <w:t xml:space="preserve">Succeess in Thailand Bangkok depends on building trust through respect for local traditions like the Wai and the concept of face.</w:t>
      </w:r>
    </w:p>
    <w:p>
      <w:pPr>
        <w:numPr>
          <w:ilvl w:val="0"/>
          <w:numId w:val="1009"/>
        </w:numPr>
        <w:pStyle w:val="Compact"/>
      </w:pPr>
      <w:r>
        <w:t xml:space="preserve">The city remains a pivotal hub for regional stability and economic growth in Southeast Asia.</w:t>
      </w:r>
    </w:p>
    <w:p>
      <w:pPr>
        <w:pStyle w:val="FirstParagraph"/>
      </w:pPr>
      <w:r>
        <w:rPr>
          <w:bCs/>
          <w:b/>
        </w:rPr>
        <w:t xml:space="preserve">We now open the floor for questions regarding specific case studies or further details on diplomatic protocols in Thailand Bangkok.</w:t>
      </w:r>
    </w:p>
    <w:bookmarkEnd w:id="37"/>
    <w:bookmarkEnd w:id="38"/>
    <w:p>
      <w:pPr>
        <w:pStyle w:val="BodyText"/>
      </w:pPr>
      <w:r>
        <w:t xml:space="preserve">© 2023 International Diplomatic Training Institute. All Rights Reserved.</w:t>
      </w:r>
    </w:p>
    <w:p>
      <w:pPr>
        <w:pStyle w:val="BodyText"/>
      </w:pPr>
      <w:r>
        <w:t xml:space="preserve">This document is intended for educational purposes within the framework of the Seminar Presentation Slides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Diplomat in Thailand Bangkok</dc:title>
  <dc:creator/>
  <dc:language>en</dc:language>
  <cp:keywords/>
  <dcterms:created xsi:type="dcterms:W3CDTF">2026-07-29T22:12:03Z</dcterms:created>
  <dcterms:modified xsi:type="dcterms:W3CDTF">2026-07-29T22:12:03Z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