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SLIDE 1</w:t>
      </w:r>
    </w:p>
    <w:bookmarkStart w:id="21" w:name="X51966915691dc555cc35fe79c0629771426fb27"/>
    <w:p>
      <w:pPr>
        <w:pStyle w:val="Heading2"/>
      </w:pPr>
      <w:r>
        <w:t xml:space="preserve">Seminar Presentation Slides: The Modern Diplomat in United Kingdom London</w:t>
      </w:r>
    </w:p>
    <w:bookmarkStart w:id="20" w:name="Xa60d225addbb097222015425ce5bb329f96e483"/>
    <w:p>
      <w:pPr>
        <w:pStyle w:val="Heading3"/>
      </w:pPr>
      <w:r>
        <w:t xml:space="preserve">Subtitle: Navigating Geopolitics in a Global Capital</w:t>
      </w:r>
    </w:p>
    <w:p>
      <w:pPr>
        <w:pStyle w:val="FirstParagraph"/>
      </w:pPr>
      <w:r>
        <w:rPr>
          <w:bCs/>
          <w:b/>
        </w:rPr>
        <w:t xml:space="preserve">Introduction:</w:t>
      </w:r>
      <w:r>
        <w:t xml:space="preserve"> </w:t>
      </w:r>
      <w:r>
        <w:t xml:space="preserve">Welcome to this specialized seminar focused on the intricate world of international relations and diplomatic practice. Our primary objective is to dissect the multifaceted role of the Diplomat, examining their responsibilities, challenges, and strategic importance. We will anchor our discussion specifically within United Kingdom London, a city that stands as one of the most critical nodes in global diplomacy. As we proceed through these slides, participants will gain insight into how traditional statecraft intersects with modern soft power initiatives in this historic yet dynamic metropolis.</w:t>
      </w:r>
    </w:p>
    <w:bookmarkEnd w:id="20"/>
    <w:bookmarkEnd w:id="21"/>
    <w:p>
      <w:pPr>
        <w:pStyle w:val="BodyText"/>
      </w:pPr>
      <w:r>
        <w:t xml:space="preserve">SLIDE 2</w:t>
      </w:r>
    </w:p>
    <w:bookmarkStart w:id="22" w:name="Xf450298dafd1ec85ff0f6d10198d74f916b662b"/>
    <w:p>
      <w:pPr>
        <w:pStyle w:val="Heading3"/>
      </w:pPr>
      <w:r>
        <w:t xml:space="preserve">The Historical Context of Diplomatic Presence in London</w:t>
      </w:r>
    </w:p>
    <w:p>
      <w:pPr>
        <w:pStyle w:val="FirstParagraph"/>
      </w:pPr>
      <w:r>
        <w:rPr>
          <w:bCs/>
          <w:b/>
        </w:rPr>
        <w:t xml:space="preserve">Historical Significance:</w:t>
      </w:r>
      <w:r>
        <w:t xml:space="preserve">To understand the current function of any given Diplomat, one must first appreciate the historical weight carried by United Kingdom London. For centuries, this city has served as a nexus for international treaties, alliances, and conflicts. From the Congress of Vienna to modern-day G7 summits hosted at venues like Lancaster House or Blenheim Palace, London’s architecture and institutions are deeply intertwined with the history of international law.</w:t>
      </w:r>
    </w:p>
    <w:p>
      <w:pPr>
        <w:pStyle w:val="BodyText"/>
      </w:pPr>
      <w:r>
        <w:rPr>
          <w:bCs/>
          <w:b/>
        </w:rPr>
        <w:t xml:space="preserve">Legacy in Practice:</w:t>
      </w:r>
      <w:r>
        <w:t xml:space="preserve">The Seminarian must recognize that modern diplomats operate under the shadow of this rich legacy. The protocols observed today in Westminster and Whitehall are not merely bureaucratic hurdles; they are living traditions. Understanding this context is vital for any professional aspiring to work as a Diplomat, as it dictates the level of formality and decorum expected in high-level negotiations within United Kingdom London.</w:t>
      </w:r>
    </w:p>
    <w:bookmarkEnd w:id="22"/>
    <w:p>
      <w:pPr>
        <w:pStyle w:val="BodyText"/>
      </w:pPr>
      <w:r>
        <w:t xml:space="preserve">SLIDE 3</w:t>
      </w:r>
    </w:p>
    <w:bookmarkStart w:id="23" w:name="the-core-mandate-of-the-diplomat"/>
    <w:p>
      <w:pPr>
        <w:pStyle w:val="Heading3"/>
      </w:pPr>
      <w:r>
        <w:t xml:space="preserve">The Core Mandate of the Diplomat</w:t>
      </w:r>
    </w:p>
    <w:p>
      <w:pPr>
        <w:pStyle w:val="FirstParagraph"/>
      </w:pPr>
      <w:r>
        <w:rPr>
          <w:bCs/>
          <w:b/>
        </w:rPr>
        <w:t xml:space="preserve">National Interest Representation:</w:t>
      </w:r>
      <w:r>
        <w:t xml:space="preserve">The primary duty of a Diplomat is to protect and promote their home country's interests abroad. In United Kingdom London, this involves complex lobbying efforts within Parliament, engaging with the Foreign, Commonwealth &amp; Development Office (FCDO), and navigating the intricate web of British government departments.</w:t>
      </w:r>
    </w:p>
    <w:p>
      <w:pPr>
        <w:pStyle w:val="BodyText"/>
      </w:pPr>
      <w:r>
        <w:rPr>
          <w:bCs/>
          <w:b/>
        </w:rPr>
        <w:t xml:space="preserve">Information Gathering:</w:t>
      </w:r>
      <w:r>
        <w:t xml:space="preserve">Beyond representation, a Diplomat serves as their nation’s eyes and ears. They analyze political shifts in the UK and across Europe from their vantage point in London. This intelligence gathering is crucial for foreign ministries to make informed decisions regarding trade agreements, security partnerships, and cultural exchanges.</w:t>
      </w:r>
    </w:p>
    <w:p>
      <w:pPr>
        <w:pStyle w:val="BodyText"/>
      </w:pPr>
      <w:r>
        <w:rPr>
          <w:bCs/>
          <w:b/>
        </w:rPr>
        <w:t xml:space="preserve">Citizen Services:</w:t>
      </w:r>
      <w:r>
        <w:t xml:space="preserve">A often overlooked but critical aspect of being a Diplomat involves consular services. Embassies in United Kingdom London provide essential aid to citizens abroad, ranging from passport issues to emergency assistance during crises. This human-centric role highlights that diplomacy is not just about statesmen; it is fundamentally about people.</w:t>
      </w:r>
    </w:p>
    <w:bookmarkEnd w:id="23"/>
    <w:p>
      <w:pPr>
        <w:pStyle w:val="BodyText"/>
      </w:pPr>
      <w:r>
        <w:t xml:space="preserve">SLIDE 4</w:t>
      </w:r>
    </w:p>
    <w:bookmarkStart w:id="24" w:name="X96436027c750278de6575a8e68a42f6fc668eae"/>
    <w:p>
      <w:pPr>
        <w:pStyle w:val="Heading3"/>
      </w:pPr>
      <w:r>
        <w:t xml:space="preserve">The Unique Landscape of United Kingdom London</w:t>
      </w:r>
    </w:p>
    <w:p>
      <w:pPr>
        <w:pStyle w:val="FirstParagraph"/>
      </w:pPr>
      <w:r>
        <w:rPr>
          <w:bCs/>
          <w:b/>
        </w:rPr>
        <w:t xml:space="preserve">A Hub for Global Organizations:</w:t>
      </w:r>
      <w:r>
        <w:t xml:space="preserve">Londons unique position in the world is amplified by its hosting of numerous international bodies, such as UNESCO, the International Organization for Migration (IOM), and various regional development banks. For a Diplomat stationed here, engagement with these non-state actors is daily routine. It requires a skill set that goes beyond bilateral relations to include multilateral negotiation skills.</w:t>
      </w:r>
    </w:p>
    <w:p>
      <w:pPr>
        <w:pStyle w:val="BodyText"/>
      </w:pPr>
      <w:r>
        <w:rPr>
          <w:bCs/>
          <w:b/>
        </w:rPr>
        <w:t xml:space="preserve">The Media Landscape:</w:t>
      </w:r>
      <w:r>
        <w:t xml:space="preserve">United Kingdom London is also home to some of the most influential media outlets globally, including the BBC and major newspapers. A Diplomat must be media-savvy, capable of shaping narratives through press briefings at embassies or via social media channels. Effective communication in this environment can sway public opinion and influence policy decisions significantly.</w:t>
      </w:r>
    </w:p>
    <w:bookmarkEnd w:id="24"/>
    <w:p>
      <w:pPr>
        <w:pStyle w:val="BodyText"/>
      </w:pPr>
      <w:r>
        <w:t xml:space="preserve">SLIDE 5</w:t>
      </w:r>
    </w:p>
    <w:bookmarkStart w:id="25" w:name="economic-diplomacy-and-trade-relations"/>
    <w:p>
      <w:pPr>
        <w:pStyle w:val="Heading3"/>
      </w:pPr>
      <w:r>
        <w:t xml:space="preserve">Economic Diplomacy and Trade Relations</w:t>
      </w:r>
    </w:p>
    <w:p>
      <w:pPr>
        <w:pStyle w:val="FirstParagraph"/>
      </w:pPr>
      <w:r>
        <w:rPr>
          <w:bCs/>
          <w:b/>
        </w:rPr>
        <w:t xml:space="preserve">Bridging Markets:</w:t>
      </w:r>
      <w:r>
        <w:t xml:space="preserve">In the post-Brexit era, the role of the Diplomat in United Kingdom London has become even more pivotal regarding trade. Embassies actively work to connect their nations' exporters with UK counterparts. This economic diplomacy involves facilitating business missions, supporting startups, and ensuring that regulatory barriers do not stifle cross-border commerce.</w:t>
      </w:r>
    </w:p>
    <w:p>
      <w:pPr>
        <w:pStyle w:val="BodyText"/>
      </w:pPr>
      <w:r>
        <w:rPr>
          <w:bCs/>
          <w:b/>
        </w:rPr>
        <w:t xml:space="preserve">Investment Promotion:</w:t>
      </w:r>
      <w:r>
        <w:t xml:space="preserve">A Diplomat acts as an ambassador for investment opportunities. By organizing roundtables in financial districts like the City of London or Canary Wharf, they pitch their home country’s stability and potential to international investors. This aspect of the job requires deep knowledge of economic trends and a strong network within the financial sector.</w:t>
      </w:r>
    </w:p>
    <w:bookmarkEnd w:id="25"/>
    <w:p>
      <w:pPr>
        <w:pStyle w:val="BodyText"/>
      </w:pPr>
      <w:r>
        <w:t xml:space="preserve">SLIDE 6</w:t>
      </w:r>
    </w:p>
    <w:bookmarkStart w:id="26" w:name="cultural-diplomacy-and-soft-power"/>
    <w:p>
      <w:pPr>
        <w:pStyle w:val="Heading3"/>
      </w:pPr>
      <w:r>
        <w:t xml:space="preserve">Cultural Diplomacy and Soft Power</w:t>
      </w:r>
    </w:p>
    <w:p>
      <w:pPr>
        <w:pStyle w:val="FirstParagraph"/>
      </w:pPr>
      <w:r>
        <w:rPr>
          <w:bCs/>
          <w:b/>
        </w:rPr>
        <w:t xml:space="preserve">The Power of Culture:</w:t>
      </w:r>
      <w:r>
        <w:t xml:space="preserve">Diplomacy is not solely conducted in boardrooms. Cultural diplomacy plays a massive role in building long-term mutual understanding. In United Kingdom London, embassies frequently host art exhibitions, film festivals, and culinary events that showcase their nation's heritage.</w:t>
      </w:r>
    </w:p>
    <w:p>
      <w:pPr>
        <w:pStyle w:val="BodyText"/>
      </w:pPr>
      <w:r>
        <w:rPr>
          <w:bCs/>
          <w:b/>
        </w:rPr>
        <w:t xml:space="preserve">Education as Diplomacy:</w:t>
      </w:r>
      <w:r>
        <w:t xml:space="preserve">The education sector is another key pillar of soft power. With many universities located in and around London attracting international students, the Diplomat’s role extends to fostering academic exchanges. Scholarships and research partnerships serve as bridges between societies, creating a generation of leaders who have personal ties to both their home country and the UK.</w:t>
      </w:r>
    </w:p>
    <w:bookmarkEnd w:id="26"/>
    <w:p>
      <w:pPr>
        <w:pStyle w:val="BodyText"/>
      </w:pPr>
      <w:r>
        <w:t xml:space="preserve">SLIDE 7</w:t>
      </w:r>
    </w:p>
    <w:bookmarkStart w:id="27" w:name="challenges-facing-the-modern-diplomat"/>
    <w:p>
      <w:pPr>
        <w:pStyle w:val="Heading3"/>
      </w:pPr>
      <w:r>
        <w:t xml:space="preserve">Challenges Facing the Modern Diplomat</w:t>
      </w:r>
    </w:p>
    <w:p>
      <w:pPr>
        <w:pStyle w:val="FirstParagraph"/>
      </w:pPr>
      <w:r>
        <w:rPr>
          <w:bCs/>
          <w:b/>
        </w:rPr>
        <w:t xml:space="preserve">Digital Security and Espionage:</w:t>
      </w:r>
      <w:r>
        <w:t xml:space="preserve">In an age of cyber warfare, a Diplomat must be vigilant against digital threats. Protecting sensitive communications while operating in a hyper-connected city like United Kingdom London is a constant challenge. Embassies invest heavily in cybersecurity measures to protect state secrets from foreign intelligence services.</w:t>
      </w:r>
    </w:p>
    <w:p>
      <w:pPr>
        <w:pStyle w:val="BodyText"/>
      </w:pPr>
      <w:r>
        <w:rPr>
          <w:bCs/>
          <w:b/>
        </w:rPr>
        <w:t xml:space="preserve">Polarization and Public Perception:</w:t>
      </w:r>
      <w:r>
        <w:t xml:space="preserve">Diplomats must also navigate domestic political polarization within the UK. Misinformation campaigns can tarnish a nation's reputation overnight. Therefore, a Diplomat must be adept at crisis management, rapidly responding to false narratives while maintaining professional decorum.</w:t>
      </w:r>
    </w:p>
    <w:bookmarkEnd w:id="27"/>
    <w:p>
      <w:pPr>
        <w:pStyle w:val="BodyText"/>
      </w:pPr>
      <w:r>
        <w:t xml:space="preserve">SLIDE 8</w:t>
      </w:r>
    </w:p>
    <w:bookmarkStart w:id="28" w:name="X41a043117d0a246156d1ad19721369709fd8406"/>
    <w:p>
      <w:pPr>
        <w:pStyle w:val="Heading3"/>
      </w:pPr>
      <w:r>
        <w:t xml:space="preserve">The Future of Diplomacy in the 21st Century</w:t>
      </w:r>
    </w:p>
    <w:p>
      <w:pPr>
        <w:pStyle w:val="FirstParagraph"/>
      </w:pPr>
      <w:r>
        <w:rPr>
          <w:bCs/>
          <w:b/>
        </w:rPr>
        <w:t xml:space="preserve">Innovation and Adaptability:</w:t>
      </w:r>
      <w:r>
        <w:t xml:space="preserve">The future Diplomat will increasingly rely on data analytics and artificial intelligence to predict geopolitical trends. However, technology cannot replace the nuance of human interaction. The essence of diplomacy remains personal relationships.</w:t>
      </w:r>
    </w:p>
    <w:p>
      <w:pPr>
        <w:pStyle w:val="BodyText"/>
      </w:pPr>
      <w:r>
        <w:rPr>
          <w:bCs/>
          <w:b/>
        </w:rPr>
        <w:t xml:space="preserve">Sustainability as a Priority:</w:t>
      </w:r>
      <w:r>
        <w:t xml:space="preserve">Environmental issues are no longer peripheral; they are central to diplomatic agendas. A Diplomat in United Kingdom London will likely spearhead initiatives related to climate change, green energy partnerships, and sustainable development goals. The ability to mobilize international cooperation on environmental crises is now a key metric of diplomatic success.</w:t>
      </w:r>
    </w:p>
    <w:bookmarkEnd w:id="28"/>
    <w:p>
      <w:pPr>
        <w:pStyle w:val="BodyText"/>
      </w:pPr>
      <w:r>
        <w:t xml:space="preserve">SLIDE 9</w:t>
      </w:r>
    </w:p>
    <w:bookmarkStart w:id="29" w:name="X94cef33d0a197fd3e67e28561308ae1617cf3d1"/>
    <w:p>
      <w:pPr>
        <w:pStyle w:val="Heading3"/>
      </w:pPr>
      <w:r>
        <w:t xml:space="preserve">Conclusion: The Enduring Value of the Diplomat</w:t>
      </w:r>
    </w:p>
    <w:p>
      <w:pPr>
        <w:pStyle w:val="FirstParagraph"/>
      </w:pPr>
      <w:r>
        <w:rPr>
          <w:bCs/>
          <w:b/>
        </w:rPr>
        <w:t xml:space="preserve">Synthesis:</w:t>
      </w:r>
      <w:r>
        <w:t xml:space="preserve">In conclusion, the role of the Diplomat in United Kingdom London is far more complex and dynamic than commonly perceived. It encompasses traditional statecraft, modern economic strategy, cultural exchange, and digital security. As we have explored throughout these Seminar Presentation Slides, being a Diplomat requires a unique blend of intellect, emotional intelligence, and resilience.</w:t>
      </w:r>
    </w:p>
    <w:p>
      <w:pPr>
        <w:pStyle w:val="BodyText"/>
      </w:pPr>
      <w:r>
        <w:rPr>
          <w:bCs/>
          <w:b/>
        </w:rPr>
        <w:t xml:space="preserve">Final Thought:</w:t>
      </w:r>
      <w:r>
        <w:t xml:space="preserve">London remains the beating heart of global diplomacy. For those who choose this path, it offers an unparalleled opportunity to shape history. The Diplomat serves as the bridge between nations, fostering peace and prosperity in an increasingly interconnected world. Thank you for your attention.</w:t>
      </w:r>
    </w:p>
    <w:bookmarkEnd w:id="29"/>
    <w:p>
      <w:pPr>
        <w:pStyle w:val="BodyText"/>
      </w:pPr>
      <w:r>
        <w:t xml:space="preserve">© 2023 Seminar Series on International Relations. All rights reserved. Content tailored for United Kingdom London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United Kingdom London</dc:title>
  <dc:creator/>
  <dc:language>en</dc:language>
  <cp:keywords/>
  <dcterms:created xsi:type="dcterms:W3CDTF">2026-07-30T00:35:58Z</dcterms:created>
  <dcterms:modified xsi:type="dcterms:W3CDTF">2026-07-30T00:35:58Z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