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Jerusalem</w:t>
      </w:r>
    </w:p>
    <w:bookmarkStart w:id="20" w:name="slide-1-title-and-introduction"/>
    <w:p>
      <w:pPr>
        <w:pStyle w:val="Heading2"/>
      </w:pPr>
      <w:r>
        <w:t xml:space="preserve">Slide 1: Title and Introduction</w:t>
      </w:r>
    </w:p>
    <w:p>
      <w:pPr>
        <w:pStyle w:val="FirstParagraph"/>
      </w:pPr>
      <w:r>
        <w:rPr>
          <w:bCs/>
          <w:b/>
        </w:rPr>
        <w:t xml:space="preserve">Title:</w:t>
      </w:r>
      <w:r>
        <w:t xml:space="preserve">The Cornerstone of Community Health: The Doctor General Practitioner in the Heart of Israel Jerusalem</w:t>
      </w:r>
    </w:p>
    <w:p>
      <w:pPr>
        <w:pStyle w:val="BodyText"/>
      </w:pPr>
      <w:r>
        <w:rPr>
          <w:bCs/>
          <w:b/>
        </w:rPr>
        <w:t xml:space="preserve">Seminar Overview:</w:t>
      </w:r>
      <w:r>
        <w:t xml:space="preserve">Welcome to this comprehensive seminar presentation. Today, we will explore the multifaceted role, challenges, and immense value of the Doctor General Practitioner within one of the most historically significant and demographically diverse cities in the world: Israel Jerusalem.</w:t>
      </w:r>
    </w:p>
    <w:p>
      <w:pPr>
        <w:pStyle w:val="BodyText"/>
      </w:pPr>
      <w:r>
        <w:rPr>
          <w:iCs/>
          <w:i/>
        </w:rPr>
        <w:t xml:space="preserve">(Speaker Note: Begin by acknowledging that this Seminar Presentation Slides format is designed for academic or professional medical audiences. Emphasize that understanding local context, specifically in Israel Jerusalem, is crucial for grasping the nuances of modern General Practice.)</w:t>
      </w:r>
    </w:p>
    <w:bookmarkEnd w:id="20"/>
    <w:bookmarkStart w:id="21" w:name="Xf69652a8e9b7b65ee547f29ea237deca50d900c"/>
    <w:p>
      <w:pPr>
        <w:pStyle w:val="Heading2"/>
      </w:pPr>
      <w:r>
        <w:t xml:space="preserve">Slide 2: Defining the Doctor General Practitioner in Modern Healthcare</w:t>
      </w:r>
    </w:p>
    <w:p>
      <w:pPr>
        <w:pStyle w:val="FirstParagraph"/>
      </w:pPr>
      <w:r>
        <w:t xml:space="preserve">The Doctor General Practitioner (GP) serves as the primary point of contact for individuals within a healthcare system. Unlike specialists who focus on specific organs or diseases, the Doctor General Practitioner looks at the patient holistically. They manage acute illnesses, chronic conditions such as diabetes and hypertension, preventive care screenings, and mental health support.</w:t>
      </w:r>
    </w:p>
    <w:p>
      <w:pPr>
        <w:pStyle w:val="BodyText"/>
      </w:pPr>
      <w:r>
        <w:t xml:space="preserve">In an era where medical specialization is paramount to high-tech treatment success in places like Israel Jerusalem’s renowned medical centers, the Doctor General Practitioner remains the essential gatekeeper and coordinator of long-term patient well-being. They possess broad knowledge spanning pediatrics to geriatrics, making them uniquely qualified to navigate complex comorbidities.</w:t>
      </w:r>
    </w:p>
    <w:p>
      <w:pPr>
        <w:pStyle w:val="BodyText"/>
      </w:pPr>
      <w:r>
        <w:rPr>
          <w:iCs/>
          <w:i/>
        </w:rPr>
        <w:t xml:space="preserve">(Speaker Note: Highlight that while Israel Jerusalem boasts world-class tertiary care, the daily health maintenance for millions relies entirely on the competence and empathy of their local Doctor General Practitioner. This duality is key to understanding our healthcare ecosystem.)</w:t>
      </w:r>
    </w:p>
    <w:bookmarkEnd w:id="21"/>
    <w:bookmarkStart w:id="22" w:name="X88347bc6a31037414b1e468b5eeaa3a108eb693"/>
    <w:p>
      <w:pPr>
        <w:pStyle w:val="Heading2"/>
      </w:pPr>
      <w:r>
        <w:t xml:space="preserve">Slide 3: The Unique Healthcare Landscape of Israel Jerusalem</w:t>
      </w:r>
    </w:p>
    <w:p>
      <w:pPr>
        <w:pStyle w:val="FirstParagraph"/>
      </w:pPr>
      <w:r>
        <w:t xml:space="preserve">To fully appreciate the role of the Doctor General Practitioner, one must understand the distinct environment of Israel Jerusalem. This city is a microcosm of global health challenges and cultural complexities.</w:t>
      </w:r>
    </w:p>
    <w:p>
      <w:pPr>
        <w:numPr>
          <w:ilvl w:val="0"/>
          <w:numId w:val="1001"/>
        </w:numPr>
        <w:pStyle w:val="Compact"/>
      </w:pPr>
      <w:r>
        <w:rPr>
          <w:bCs/>
          <w:b/>
        </w:rPr>
        <w:t xml:space="preserve">Diversity:</w:t>
      </w:r>
      <w:r>
        <w:t xml:space="preserve"> </w:t>
      </w:r>
      <w:r>
        <w:t xml:space="preserve">Israel Jerusalem is home to Jewish, Muslim, Christian, and Druze communities. A Doctor General Practitioner here must be highly culturally sensitive and often multilingual (Hebrew, Arabic).</w:t>
      </w:r>
    </w:p>
    <w:p>
      <w:pPr>
        <w:numPr>
          <w:ilvl w:val="0"/>
          <w:numId w:val="1001"/>
        </w:numPr>
        <w:pStyle w:val="Compact"/>
      </w:pPr>
      <w:r>
        <w:rPr>
          <w:bCs/>
          <w:b/>
        </w:rPr>
        <w:t xml:space="preserve">Demographics:</w:t>
      </w:r>
      <w:r>
        <w:t xml:space="preserve"> </w:t>
      </w:r>
      <w:r>
        <w:t xml:space="preserve">The population includes a high proportion of elderly residents requiring chronic care management alongside a vibrant youth demographic.</w:t>
      </w:r>
    </w:p>
    <w:p>
      <w:pPr>
        <w:numPr>
          <w:ilvl w:val="0"/>
          <w:numId w:val="1001"/>
        </w:numPr>
        <w:pStyle w:val="Compact"/>
      </w:pPr>
      <w:r>
        <w:rPr>
          <w:bCs/>
          <w:b/>
        </w:rPr>
        <w:t xml:space="preserve">Patient Load:</w:t>
      </w:r>
      <w:r>
        <w:t xml:space="preserve"> </w:t>
      </w:r>
      <w:r>
        <w:t xml:space="preserve">As the largest city in Israel, the demand for primary care services in Israel Jerusalem is immense and continuous.</w:t>
      </w:r>
    </w:p>
    <w:p>
      <w:pPr>
        <w:pStyle w:val="FirstParagraph"/>
      </w:pPr>
      <w:r>
        <w:rPr>
          <w:iCs/>
          <w:i/>
        </w:rPr>
        <w:t xml:space="preserve">(Speaker Note: Stress that a Doctor General Practitioner practicing in this specific region must possess exceptional adaptability. The cultural fabric of Israel Jerusalem demands medical practitioners who respect religious dietary laws, fasting periods like Ramadan or Yom Kippur, and varying health beliefs.)</w:t>
      </w:r>
    </w:p>
    <w:bookmarkEnd w:id="22"/>
    <w:bookmarkStart w:id="23" w:name="X580ea8c7a2fca272005911a28e534fa76e0861f"/>
    <w:p>
      <w:pPr>
        <w:pStyle w:val="Heading2"/>
      </w:pPr>
      <w:r>
        <w:t xml:space="preserve">Slide 4: Core Responsibilities of the Doctor General Practitioner</w:t>
      </w:r>
    </w:p>
    <w:p>
      <w:pPr>
        <w:pStyle w:val="FirstParagraph"/>
      </w:pPr>
      <w:r>
        <w:t xml:space="preserve">The scope of practice for a Doctor General Practitioner extends far beyond simple prescriptions. Their core duties include:</w:t>
      </w:r>
    </w:p>
    <w:p>
      <w:pPr>
        <w:numPr>
          <w:ilvl w:val="0"/>
          <w:numId w:val="1002"/>
        </w:numPr>
        <w:pStyle w:val="Compact"/>
      </w:pPr>
      <w:r>
        <w:rPr>
          <w:bCs/>
          <w:b/>
        </w:rPr>
        <w:t xml:space="preserve">Disease Prevention:</w:t>
      </w:r>
      <w:r>
        <w:t xml:space="preserve"> </w:t>
      </w:r>
      <w:r>
        <w:t xml:space="preserve">Conducting routine checks, vaccinations, and lifestyle counseling to prevent chronic diseases that are prevalent in the aging population of Israel Jerusalem.</w:t>
      </w:r>
    </w:p>
    <w:p>
      <w:pPr>
        <w:numPr>
          <w:ilvl w:val="0"/>
          <w:numId w:val="1002"/>
        </w:numPr>
        <w:pStyle w:val="Compact"/>
      </w:pPr>
      <w:r>
        <w:rPr>
          <w:bCs/>
          <w:b/>
        </w:rPr>
        <w:t xml:space="preserve">Patient Advocacy:</w:t>
      </w:r>
      <w:r>
        <w:t xml:space="preserve"> </w:t>
      </w:r>
      <w:r>
        <w:t xml:space="preserve">Navigating patients through Israel’s complex healthcare system. The Doctor General Practitioner often helps secure referrals to specialists or hospitals within the Israeli national health infrastructure.</w:t>
      </w:r>
    </w:p>
    <w:p>
      <w:pPr>
        <w:numPr>
          <w:ilvl w:val="0"/>
          <w:numId w:val="1002"/>
        </w:numPr>
        <w:pStyle w:val="Compact"/>
      </w:pPr>
      <w:r>
        <w:rPr>
          <w:bCs/>
          <w:b/>
        </w:rPr>
        <w:t xml:space="preserve">Mental Health Triage:</w:t>
      </w:r>
      <w:r>
        <w:t xml:space="preserve"> </w:t>
      </w:r>
      <w:r>
        <w:t xml:space="preserve">Acting as the first line of defense for anxiety, depression, and stress-related disorders, which are increasingly prevalent in high-pressure environments like Jerusalem.</w:t>
      </w:r>
    </w:p>
    <w:p>
      <w:pPr>
        <w:pStyle w:val="FirstParagraph"/>
      </w:pPr>
      <w:r>
        <w:rPr>
          <w:iCs/>
          <w:i/>
        </w:rPr>
        <w:t xml:space="preserve">(Speaker Note: Discuss how the Doctor General Practitioner acts as a crucial bridge between community needs and specialized resources. Without this bridge, the system in Israel Jerusalem would become overwhelmed.)</w:t>
      </w:r>
    </w:p>
    <w:bookmarkEnd w:id="23"/>
    <w:bookmarkStart w:id="24" w:name="X6378903897ba1df69edf9746322c8acc3055eb1"/>
    <w:p>
      <w:pPr>
        <w:pStyle w:val="Heading2"/>
      </w:pPr>
      <w:r>
        <w:t xml:space="preserve">Slide 5: Challenges Faced by Doctors in Israel Jerusalem</w:t>
      </w:r>
    </w:p>
    <w:p>
      <w:pPr>
        <w:pStyle w:val="FirstParagraph"/>
      </w:pPr>
      <w:r>
        <w:t xml:space="preserve">Despite the high standards of medical education, Doctor General Practitioners in Israel Jerusalem face distinct systemic and environmental challenges:</w:t>
      </w:r>
    </w:p>
    <w:p>
      <w:pPr>
        <w:numPr>
          <w:ilvl w:val="0"/>
          <w:numId w:val="1003"/>
        </w:numPr>
        <w:pStyle w:val="Compact"/>
      </w:pPr>
      <w:r>
        <w:rPr>
          <w:bCs/>
          <w:b/>
        </w:rPr>
        <w:t xml:space="preserve">Bureaucratic Hurdles:</w:t>
      </w:r>
      <w:r>
        <w:t xml:space="preserve"> </w:t>
      </w:r>
      <w:r>
        <w:t xml:space="preserve">Navigating insurance approvals and administrative red tape can be time-consuming.</w:t>
      </w:r>
    </w:p>
    <w:p>
      <w:pPr>
        <w:numPr>
          <w:ilvl w:val="0"/>
          <w:numId w:val="1003"/>
        </w:numPr>
        <w:pStyle w:val="Compact"/>
      </w:pPr>
      <w:r>
        <w:rPr>
          <w:bCs/>
          <w:b/>
        </w:rPr>
        <w:t xml:space="preserve">Cultural Barriers:</w:t>
      </w:r>
      <w:r>
        <w:t xml:space="preserve">Maintaining clear communication across diverse linguistic groups requires additional effort and resources from the Doctor General Practitioner.</w:t>
      </w:r>
    </w:p>
    <w:p>
      <w:pPr>
        <w:numPr>
          <w:ilvl w:val="0"/>
          <w:numId w:val="1003"/>
        </w:numPr>
        <w:pStyle w:val="Compact"/>
      </w:pPr>
      <w:r>
        <w:rPr>
          <w:bCs/>
          <w:b/>
        </w:rPr>
        <w:t xml:space="preserve">Geopolitical Factors:</w:t>
      </w:r>
      <w:r>
        <w:t xml:space="preserve"> </w:t>
      </w:r>
      <w:r>
        <w:t xml:space="preserve">The unique political climate of Israel Jerusalem occasionally impacts healthcare logistics, requiring resilience and rapid adaptability from medical staff.</w:t>
      </w:r>
    </w:p>
    <w:p>
      <w:pPr>
        <w:pStyle w:val="FirstParagraph"/>
      </w:pPr>
      <w:r>
        <w:rPr>
          <w:iCs/>
          <w:i/>
        </w:rPr>
        <w:t xml:space="preserve">(Speaker Note: Acknowledge the stress these challenges place on the Doctor General Practitioner. Recognizing these difficulties is vital for any Seminar Presentation Slides focused on sustainable healthcare workforce development.)</w:t>
      </w:r>
    </w:p>
    <w:bookmarkEnd w:id="24"/>
    <w:bookmarkStart w:id="25" w:name="X7980553a2a14f82ceb8c2e36e1e9b5cf8a1aea3"/>
    <w:p>
      <w:pPr>
        <w:pStyle w:val="Heading2"/>
      </w:pPr>
      <w:r>
        <w:t xml:space="preserve">Slide 6: The Integration of Technology and Digital Health</w:t>
      </w:r>
    </w:p>
    <w:p>
      <w:pPr>
        <w:pStyle w:val="FirstParagraph"/>
      </w:pPr>
      <w:r>
        <w:t xml:space="preserve">Innovation is a hallmark of Israeli medicine. Doctor General Practitioners in Israel Jerusalem are increasingly leveraging digital health tools.</w:t>
      </w:r>
    </w:p>
    <w:p>
      <w:pPr>
        <w:numPr>
          <w:ilvl w:val="0"/>
          <w:numId w:val="1004"/>
        </w:numPr>
        <w:pStyle w:val="Compact"/>
      </w:pPr>
      <w:r>
        <w:rPr>
          <w:bCs/>
          <w:b/>
        </w:rPr>
        <w:t xml:space="preserve">E-Health Records:</w:t>
      </w:r>
      <w:r>
        <w:t xml:space="preserve"> </w:t>
      </w:r>
      <w:r>
        <w:t xml:space="preserve">Seamless access to electronic patient records allows for better continuity of care, which is vital in a transient or diverse city like Israel Jerusalem.</w:t>
      </w:r>
    </w:p>
    <w:p>
      <w:pPr>
        <w:numPr>
          <w:ilvl w:val="0"/>
          <w:numId w:val="1004"/>
        </w:numPr>
        <w:pStyle w:val="Compact"/>
      </w:pPr>
      <w:r>
        <w:rPr>
          <w:bCs/>
          <w:b/>
        </w:rPr>
        <w:t xml:space="preserve">Telemedicine:</w:t>
      </w:r>
      <w:r>
        <w:t xml:space="preserve"> </w:t>
      </w:r>
      <w:r>
        <w:t xml:space="preserve">The rise of remote consultations has expanded the reach of the Doctor General Practitioner. This tool ensures that patients in hard-to-reach parts of Israel Jerusalem receive timely advice without unnecessary travel.</w:t>
      </w:r>
    </w:p>
    <w:p>
      <w:pPr>
        <w:pStyle w:val="FirstParagraph"/>
      </w:pPr>
      <w:r>
        <w:t xml:space="preserve">This integration requires ongoing training for every Doctor General Practitioner to ensure data privacy and effective remote diagnosis.</w:t>
      </w:r>
    </w:p>
    <w:p>
      <w:pPr>
        <w:pStyle w:val="BodyText"/>
      </w:pPr>
      <w:r>
        <w:rPr>
          <w:iCs/>
          <w:i/>
        </w:rPr>
        <w:t xml:space="preserve">(Speaker Note: Emphasize that while technology aids the Doctor General Practitioner, it cannot replace the human touch that is central to primary care in close-knit communities.)</w:t>
      </w:r>
    </w:p>
    <w:bookmarkEnd w:id="25"/>
    <w:bookmarkStart w:id="26" w:name="X11f079d396bd3362abdf45bc434126b16c5970b"/>
    <w:p>
      <w:pPr>
        <w:pStyle w:val="Heading2"/>
      </w:pPr>
      <w:r>
        <w:t xml:space="preserve">Slide 7: Community Impact and Public Health Initiatives</w:t>
      </w:r>
    </w:p>
    <w:p>
      <w:pPr>
        <w:pStyle w:val="FirstParagraph"/>
      </w:pPr>
      <w:r>
        <w:t xml:space="preserve">The Doctor General Practitioner plays a pivotal role in shaping public health outcomes. In Israel Jerusalem, this involves leading community initiatives such as smoking cessation campaigns, diabetes awareness programs, and mental health destigmatization efforts.</w:t>
      </w:r>
    </w:p>
    <w:p>
      <w:pPr>
        <w:pStyle w:val="BodyText"/>
      </w:pPr>
      <w:r>
        <w:t xml:space="preserve">By building trust within neighborhoods across the city, the Doctor General Practitioner empowers residents to take charge of their own health. They are not merely treating sickness; they are fostering healthier communities throughout Israel Jerusalem.</w:t>
      </w:r>
    </w:p>
    <w:p>
      <w:pPr>
        <w:pStyle w:val="BodyText"/>
      </w:pPr>
      <w:r>
        <w:rPr>
          <w:iCs/>
          <w:i/>
        </w:rPr>
        <w:t xml:space="preserve">(Speaker Note: Provide examples of successful local initiatives driven by GPs in Jerusalem to illustrate this community impact.)</w:t>
      </w:r>
    </w:p>
    <w:bookmarkEnd w:id="26"/>
    <w:bookmarkStart w:id="27" w:name="Xafc2f1500f92ec20664c093de5dda993afdf804"/>
    <w:p>
      <w:pPr>
        <w:pStyle w:val="Heading2"/>
      </w:pPr>
      <w:r>
        <w:t xml:space="preserve">Slide 8: Future Directions for Primary Care in Israel Jerusalem</w:t>
      </w:r>
    </w:p>
    <w:p>
      <w:pPr>
        <w:pStyle w:val="FirstParagraph"/>
      </w:pPr>
      <w:r>
        <w:t xml:space="preserve">Looking ahead, the role of the Doctor General Practitioner will continue to evolve. Key trends include:</w:t>
      </w:r>
    </w:p>
    <w:p>
      <w:pPr>
        <w:numPr>
          <w:ilvl w:val="0"/>
          <w:numId w:val="1005"/>
        </w:numPr>
        <w:pStyle w:val="Compact"/>
      </w:pPr>
      <w:r>
        <w:rPr>
          <w:bCs/>
          <w:b/>
        </w:rPr>
        <w:t xml:space="preserve">Patient-Centered Care Models:</w:t>
      </w:r>
      <w:r>
        <w:t xml:space="preserve"> </w:t>
      </w:r>
      <w:r>
        <w:t xml:space="preserve">Focusing more on personalized treatment plans tailored to individual cultural and biological needs.</w:t>
      </w:r>
    </w:p>
    <w:p>
      <w:pPr>
        <w:numPr>
          <w:ilvl w:val="0"/>
          <w:numId w:val="1005"/>
        </w:numPr>
        <w:pStyle w:val="Compact"/>
      </w:pPr>
      <w:r>
        <w:rPr>
          <w:bCs/>
          <w:b/>
        </w:rPr>
        <w:t xml:space="preserve">Multidisciplinary Teams:</w:t>
      </w:r>
      <w:r>
        <w:t xml:space="preserve"> </w:t>
      </w:r>
      <w:r>
        <w:t xml:space="preserve">GPs collaborating more closely with social workers, nutritionists, and mental health professionals to provide comprehensive support.</w:t>
      </w:r>
    </w:p>
    <w:p>
      <w:pPr>
        <w:numPr>
          <w:ilvl w:val="0"/>
          <w:numId w:val="1005"/>
        </w:numPr>
        <w:pStyle w:val="Compact"/>
      </w:pPr>
      <w:r>
        <w:rPr>
          <w:bCs/>
          <w:b/>
        </w:rPr>
        <w:t xml:space="preserve">Global Health Perspectives:</w:t>
      </w:r>
      <w:r>
        <w:t xml:space="preserve">Incorporating lessons learned from Israel’s robust medical research into everyday practice by the Doctor General Practitioner in Israel Jerusalem.</w:t>
      </w:r>
    </w:p>
    <w:p>
      <w:pPr>
        <w:pStyle w:val="FirstParagraph"/>
      </w:pPr>
      <w:r>
        <w:rPr>
          <w:iCs/>
          <w:i/>
        </w:rPr>
        <w:t xml:space="preserve">(Speaker Note: Conclude this section by stating that the future of healthcare relies on empowering and supporting our primary care providers.)</w:t>
      </w:r>
    </w:p>
    <w:bookmarkEnd w:id="27"/>
    <w:bookmarkStart w:id="28" w:name="slide-9-conclusion"/>
    <w:p>
      <w:pPr>
        <w:pStyle w:val="Heading2"/>
      </w:pPr>
      <w:r>
        <w:t xml:space="preserve">Slide 9: Conclusion</w:t>
      </w:r>
    </w:p>
    <w:p>
      <w:pPr>
        <w:pStyle w:val="FirstParagraph"/>
      </w:pPr>
      <w:r>
        <w:t xml:space="preserve">In conclusion, the Doctor General Practitioner is the backbone of healthcare in Israel Jerusalem. They combine scientific expertise with deep community understanding to deliver essential care.</w:t>
      </w:r>
    </w:p>
    <w:p>
      <w:pPr>
        <w:pStyle w:val="BodyText"/>
      </w:pPr>
      <w:r>
        <w:t xml:space="preserve">As we move forward, it is imperative that policymakers, educators, and society at large recognize and support these vital professionals. Their work ensures that regardless of one's background or location within this historic city, access to quality healthcare remains a fundamental right.</w:t>
      </w:r>
    </w:p>
    <w:p>
      <w:pPr>
        <w:pStyle w:val="BodyText"/>
      </w:pPr>
      <w:r>
        <w:rPr>
          <w:iCs/>
          <w:i/>
        </w:rPr>
        <w:t xml:space="preserve">(Speaker Note: Thank the audience for attending this Seminar Presentation Slides presentation. Invite questions regarding specific case studies from Israel Jerusalem.)</w:t>
      </w:r>
    </w:p>
    <w:bookmarkEnd w:id="28"/>
    <w:bookmarkStart w:id="29" w:name="slide-10-qa-and-references"/>
    <w:p>
      <w:pPr>
        <w:pStyle w:val="Heading2"/>
      </w:pPr>
      <w:r>
        <w:t xml:space="preserve">Slide 10: Q&amp;A and References</w:t>
      </w:r>
    </w:p>
    <w:p>
      <w:pPr>
        <w:pStyle w:val="FirstParagraph"/>
      </w:pPr>
      <w:r>
        <w:rPr>
          <w:bCs/>
          <w:b/>
        </w:rPr>
        <w:t xml:space="preserve">Acknowledgements:</w:t>
      </w:r>
      <w:r>
        <w:t xml:space="preserve">We extend our gratitude to the medical communities in Israel Jerusalem for sharing their insights.</w:t>
      </w:r>
    </w:p>
    <w:p>
      <w:pPr>
        <w:pStyle w:val="BodyText"/>
      </w:pPr>
      <w:r>
        <w:rPr>
          <w:bCs/>
          <w:b/>
        </w:rPr>
        <w:t xml:space="preserve">References:</w:t>
      </w:r>
      <w:r>
        <w:t xml:space="preserve">List academic papers, Israeli Ministry of Health reports, and primary care journals used in this presentation. Please feel free to reach out with any questions regarding the role of the Doctor General Practitioner or specific healthcare policies in Israel Jerusalem.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Doctor General Practitioner in Israel Jerusalem</dc:title>
  <dc:creator/>
  <dc:language>en</dc:language>
  <cp:keywords/>
  <dcterms:created xsi:type="dcterms:W3CDTF">2026-07-29T14:23:20Z</dcterms:created>
  <dcterms:modified xsi:type="dcterms:W3CDTF">2026-07-29T14:23:20Z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