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Switzerland</w:t>
      </w:r>
      <w:r>
        <w:t xml:space="preserve"> </w:t>
      </w:r>
      <w:r>
        <w:t xml:space="preserve">Zurich</w:t>
      </w:r>
    </w:p>
    <w:bookmarkStart w:id="31" w:name="seminar-presentation-slides"/>
    <w:p>
      <w:pPr>
        <w:pStyle w:val="Heading1"/>
      </w:pPr>
      <w:r>
        <w:t xml:space="preserve">Seminar Presentation Slides</w:t>
      </w:r>
    </w:p>
    <w:bookmarkStart w:id="20" w:name="X91900b56794089189e6fc14bcea06a3b05ce022"/>
    <w:p>
      <w:pPr>
        <w:pStyle w:val="Heading2"/>
      </w:pPr>
      <w:r>
        <w:t xml:space="preserve">Title Slide: The Role of the Doctor General Practitioner in Switzerland Zurich</w:t>
      </w:r>
    </w:p>
    <w:p>
      <w:pPr>
        <w:pStyle w:val="FirstParagraph"/>
      </w:pPr>
      <w:r>
        <w:rPr>
          <w:bCs/>
          <w:b/>
        </w:rPr>
        <w:t xml:space="preserve">Presentation Overview:</w:t>
      </w:r>
    </w:p>
    <w:p>
      <w:pPr>
        <w:pStyle w:val="BodyText"/>
      </w:pPr>
      <w:r>
        <w:t xml:space="preserve">This comprehensive seminar explores the multifaceted role, structural integration, and specific challenges faced by a Doctor General Practitioner operating within the unique healthcare ecosystem of Switzerland Zurich. As one of the most developed regions in Europe, Zurich presents a distinct model for primary care that combines high technological standards with strict regulatory frameworks. This presentation aims to dissect how a general practitioner functions not merely as a medical provider, but as the central coordinator of patient health within this specific geographic and cultural context.</w:t>
      </w:r>
    </w:p>
    <w:bookmarkEnd w:id="20"/>
    <w:bookmarkStart w:id="21" w:name="Xf6cf2271702e1547e90ca81042e9a4d00027afc"/>
    <w:p>
      <w:pPr>
        <w:pStyle w:val="Heading2"/>
      </w:pPr>
      <w:r>
        <w:t xml:space="preserve">Slide 1: Introduction to the Swiss Healthcare Model</w:t>
      </w:r>
    </w:p>
    <w:p>
      <w:pPr>
        <w:pStyle w:val="FirstParagraph"/>
      </w:pPr>
      <w:r>
        <w:t xml:space="preserve">The foundation of understanding any Doctor General Practitioner's role in Switzerland Zurich begins with the broader healthcare system. Unlike many European countries with centralized national health services, Switzerland operates on a decentralized, multi-payer insurance model. All residents are legally required to hold basic private health insurance (LMA/KVG). In this system, the</w:t>
      </w:r>
      <w:r>
        <w:t xml:space="preserve"> </w:t>
      </w:r>
      <w:r>
        <w:rPr>
          <w:bCs/>
          <w:b/>
        </w:rPr>
        <w:t xml:space="preserve">Doctor General Practitioner</w:t>
      </w:r>
      <w:r>
        <w:t xml:space="preserve"> </w:t>
      </w:r>
      <w:r>
        <w:t xml:space="preserve">acts as the crucial "gatekeeper" or first point of contact. They are responsible for triaging patients, determining whether specialized care is needed, and managing chronic conditions. In Zurich specifically, where the cost of living and healthcare services is among the highest in the world, efficiency and precise diagnosis are paramount to controlling insurance premiums and out-of-pocket costs for patients.</w:t>
      </w:r>
    </w:p>
    <w:bookmarkEnd w:id="21"/>
    <w:bookmarkStart w:id="22" w:name="Xcae210f8571f8e77efecbd062cf881b7eaf0234"/>
    <w:p>
      <w:pPr>
        <w:pStyle w:val="Heading2"/>
      </w:pPr>
      <w:r>
        <w:t xml:space="preserve">Slide 2: The Unique Context of Switzerland Zurich</w:t>
      </w:r>
    </w:p>
    <w:p>
      <w:pPr>
        <w:pStyle w:val="FirstParagraph"/>
      </w:pPr>
      <w:r>
        <w:t xml:space="preserve">Zurich is not just a city; it is a global hub for finance, diplomacy, and science. Consequently, the patient demographic in this region is highly diverse and demanding. A Doctor General Practitioner in Zurich must navigate a population that includes long-term Swiss residents, expatriates from over 200 nations, and transient professionals. This diversity requires linguistic agility—typically German (Swiss dialect) for administration but English for international patients—and cultural sensitivity. Furthermore, Zurich boasts some of the best medical infrastructure in the world, meaning general practitioners often refer to highly specialized specialists more readily than in other regions. However, this also means GPs must maintain high standards of communication to ensure seamless continuity of care between primary and secondary levels.</w:t>
      </w:r>
    </w:p>
    <w:bookmarkEnd w:id="22"/>
    <w:bookmarkStart w:id="23" w:name="Xa319d07cfed4d505b4cfb45a349932f1891d4a0"/>
    <w:p>
      <w:pPr>
        <w:pStyle w:val="Heading2"/>
      </w:pPr>
      <w:r>
        <w:t xml:space="preserve">Slide 3: Professional Qualifications and Licensing</w:t>
      </w:r>
    </w:p>
    <w:p>
      <w:pPr>
        <w:pStyle w:val="FirstParagraph"/>
      </w:pPr>
      <w:r>
        <w:t xml:space="preserve">Becoming a Doctor General Practitioner in Switzerland is a rigorous process. One must first obtain a medical degree recognized by the Swiss Federal Office of Public Health (FOPH). For European Economic Area (EEA) graduates, recognition is relatively straightforward; however, for non-EEA physicians, passing the KSS/KEK exam is mandatory. Once licensed as an</w:t>
      </w:r>
      <w:r>
        <w:t xml:space="preserve"> </w:t>
      </w:r>
      <w:r>
        <w:rPr>
          <w:bCs/>
          <w:b/>
        </w:rPr>
        <w:t xml:space="preserve">Arzt / Médecin</w:t>
      </w:r>
      <w:r>
        <w:t xml:space="preserve">, specialization in General Practice requires at least three years of accredited postgraduate training. In Switzerland Zurich, this training often occurs in university-affiliated practices or large community health centers. Continuous medical education (CME) is strictly enforced, ensuring that a Doctor General Practitioner remains up-to-date with the latest pharmacological developments and treatment protocols specific to the Swiss context.</w:t>
      </w:r>
    </w:p>
    <w:bookmarkEnd w:id="23"/>
    <w:bookmarkStart w:id="24" w:name="X824519ebdd42a3339465347809dcfdd5eebabaf"/>
    <w:p>
      <w:pPr>
        <w:pStyle w:val="Heading2"/>
      </w:pPr>
      <w:r>
        <w:t xml:space="preserve">Slide 4: The Gatekeeper Function and Insurance Coordination</w:t>
      </w:r>
    </w:p>
    <w:p>
      <w:pPr>
        <w:pStyle w:val="FirstParagraph"/>
      </w:pPr>
      <w:r>
        <w:t xml:space="preserve">A defining characteristic of the Doctor General Practitioner in Switzerland is their role as a gatekeeper for specialist care. While patients are technically free to see specialists directly, doing so often results in significantly higher co-payments because the cost of not consulting a GP first is passed on to the patient. Therefore, most patients in Zurich visit their GP first. The Doctor General Practitioner must accurately diagnose whether a condition requires general management or specialist intervention (such as cardiology or oncology). This decision-making power places immense responsibility on the GP. They must also handle the administrative burden of insurance claims, utilizing digital platforms like eRezept and interacting with various insurance providers such as Swica, Helsana, and Concordia.</w:t>
      </w:r>
    </w:p>
    <w:bookmarkEnd w:id="24"/>
    <w:bookmarkStart w:id="25" w:name="X2ed3c3886cfb290911ef961ebfe73aa447f8596"/>
    <w:p>
      <w:pPr>
        <w:pStyle w:val="Heading2"/>
      </w:pPr>
      <w:r>
        <w:t xml:space="preserve">Slide 5: Digital Health Integration in Zurich</w:t>
      </w:r>
    </w:p>
    <w:p>
      <w:pPr>
        <w:pStyle w:val="FirstParagraph"/>
      </w:pPr>
      <w:r>
        <w:t xml:space="preserve">Zurich is a leader in digital health adoption. The modern Doctor General Practitioner relies heavily on electronic health records (EHR) and telemedicine platforms. In Switzerland, while interoperability is improving, GPs often use private practice management software that integrates with local hospital networks. Telemedicine has gained significant traction post-pandemic, allowing a Doctor General Practitioner in Zurich to conduct video consultations for follow-ups or minor ailments. This is particularly useful for the busy professional demographic in Zurich who value time efficiency. However, data privacy under Swiss law (FADP) and GDPR compliance remains a critical consideration when transmitting sensitive patient data across digital borders.</w:t>
      </w:r>
    </w:p>
    <w:bookmarkEnd w:id="25"/>
    <w:bookmarkStart w:id="26" w:name="Xd9be5b10abb247d1fb3cf7caf2af10efe67ade4"/>
    <w:p>
      <w:pPr>
        <w:pStyle w:val="Heading2"/>
      </w:pPr>
      <w:r>
        <w:t xml:space="preserve">Slide 6: Chronic Disease Management and Preventive Care</w:t>
      </w:r>
    </w:p>
    <w:p>
      <w:pPr>
        <w:pStyle w:val="FirstParagraph"/>
      </w:pPr>
      <w:r>
        <w:t xml:space="preserve">A significant portion of a Doctor General Practitioner's workload in Switzerland Zurich involves managing chronic diseases such as diabetes, hypertension, and respiratory conditions. Given the aging population in this affluent region, preventive care is increasingly emphasized. GPs are encouraged to offer regular check-ups and lifestyle counseling. The high prevalence of lifestyle-related diseases necessitates that a Doctor General Practitioner act not just as a clinician but also as a health coach. In Zurich, there is strong support for preventive measures through various insurance companies that subsidize wellness programs, gym memberships, and nutritional counseling, all coordinated initially by the GP.</w:t>
      </w:r>
    </w:p>
    <w:bookmarkEnd w:id="26"/>
    <w:bookmarkStart w:id="27" w:name="Xde520e5c312cf94a54c156ef88c6964b6fd2c62"/>
    <w:p>
      <w:pPr>
        <w:pStyle w:val="Heading2"/>
      </w:pPr>
      <w:r>
        <w:t xml:space="preserve">Slide 7: Challenges Facing GPs in Switzerland Zurich</w:t>
      </w:r>
    </w:p>
    <w:p>
      <w:pPr>
        <w:pStyle w:val="FirstParagraph"/>
      </w:pPr>
      <w:r>
        <w:t xml:space="preserve">Despite the high standards of care, Doctor General Practitioners face substantial challenges. The primary issue is workload and burnout. The demand for immediate appointments is high, and administrative tasks related to insurance billing are cumbersome. Additionally, there is a shortage of family medicine specialists in urban centers like Zurich, leading to increased pressure on existing practitioners. Another challenge is the language barrier when treating non-German speaking populations without adequate translation services in the practice. Finally, the high cost of running a medical practice in Zurich—renting space and employing staff—requires efficient business management skills from every Doctor General Practitioner.</w:t>
      </w:r>
    </w:p>
    <w:bookmarkEnd w:id="27"/>
    <w:bookmarkStart w:id="28" w:name="X7207f40570f37d7853a61db702eae603478ac9e"/>
    <w:p>
      <w:pPr>
        <w:pStyle w:val="Heading2"/>
      </w:pPr>
      <w:r>
        <w:t xml:space="preserve">Slide 8: The Future of Primary Care in Switzerland Zurich</w:t>
      </w:r>
    </w:p>
    <w:p>
      <w:pPr>
        <w:pStyle w:val="FirstParagraph"/>
      </w:pPr>
      <w:r>
        <w:t xml:space="preserve">The future for the Doctor General Practitioner in Switzerland Zurich lies in collaborative care models. We are seeing a shift toward interdisciplinary teams where GPs work alongside nurses, physiotherapists, and psychologists within integrated health centers. This team-based approach helps alleviate the individual burden on the physician and provides holistic care to patients. Furthermore, artificial intelligence is beginning to assist with diagnostic support and administrative sorting in Zurich practices. As Switzerland continues to refine its healthcare laws regarding universal access and digitalization, the role of the GP will evolve from a solitary practitioner to a coordinated hub manager within a broader health network.</w:t>
      </w:r>
    </w:p>
    <w:bookmarkEnd w:id="28"/>
    <w:bookmarkStart w:id="29" w:name="slide-9-conclusion"/>
    <w:p>
      <w:pPr>
        <w:pStyle w:val="Heading2"/>
      </w:pPr>
      <w:r>
        <w:t xml:space="preserve">Slide 9: Conclusion</w:t>
      </w:r>
    </w:p>
    <w:p>
      <w:pPr>
        <w:pStyle w:val="FirstParagraph"/>
      </w:pPr>
      <w:r>
        <w:t xml:space="preserve">In conclusion, being a Doctor General Practitioner in Switzerland Zurich is a role of high prestige but also significant complexity. It requires medical excellence, administrative proficiency, and cultural competence. The GP serves as the cornerstone of the Swiss healthcare system, bridging the gap between public insurance mandates and private patient needs. By mastering the specific nuances of Zurich's demographic and regulatory environment, a General Practitioner can provide exceptional care that upholds Switzerland's reputation for medical quality. Understanding this role is essential for any healthcare professional looking to operate effectively in one of Europe’s most demanding yet rewarding medical markets.</w:t>
      </w:r>
    </w:p>
    <w:bookmarkEnd w:id="29"/>
    <w:bookmarkStart w:id="30" w:name="slide-10-qa-and-references"/>
    <w:p>
      <w:pPr>
        <w:pStyle w:val="Heading2"/>
      </w:pPr>
      <w:r>
        <w:t xml:space="preserve">Slide 10: Q&amp;A and References</w:t>
      </w:r>
    </w:p>
    <w:p>
      <w:pPr>
        <w:pStyle w:val="FirstParagraph"/>
      </w:pPr>
      <w:r>
        <w:rPr>
          <w:bCs/>
          <w:b/>
        </w:rPr>
        <w:t xml:space="preserve">Suggested References:</w:t>
      </w:r>
    </w:p>
    <w:p>
      <w:pPr>
        <w:numPr>
          <w:ilvl w:val="0"/>
          <w:numId w:val="1001"/>
        </w:numPr>
        <w:pStyle w:val="Compact"/>
      </w:pPr>
      <w:r>
        <w:t xml:space="preserve">Federal Act on Health Insurance (LMA/KVG)</w:t>
      </w:r>
    </w:p>
    <w:p>
      <w:pPr>
        <w:numPr>
          <w:ilvl w:val="0"/>
          <w:numId w:val="1001"/>
        </w:numPr>
        <w:pStyle w:val="Compact"/>
      </w:pPr>
      <w:r>
        <w:t xml:space="preserve">Society of Swiss General Practitioners (FMH)</w:t>
      </w:r>
    </w:p>
    <w:p>
      <w:pPr>
        <w:numPr>
          <w:ilvl w:val="0"/>
          <w:numId w:val="1001"/>
        </w:numPr>
        <w:pStyle w:val="Compact"/>
      </w:pPr>
      <w:r>
        <w:t xml:space="preserve">Zurich Canton Health Department Reports</w:t>
      </w:r>
    </w:p>
    <w:p>
      <w:pPr>
        <w:pStyle w:val="FirstParagraph"/>
      </w:pPr>
      <w:r>
        <w:rPr>
          <w:bCs/>
          <w:b/>
        </w:rPr>
        <w:t xml:space="preserve">Acknowledgments:</w:t>
      </w:r>
    </w:p>
    <w:p>
      <w:pPr>
        <w:pStyle w:val="BodyText"/>
      </w:pPr>
      <w:r>
        <w:t xml:space="preserve">We thank the participants for their attention to this detailed analysis of the Doctor General Practitioner's role in Switzerland Zurich. We now open the floor for questions regarding licensing, daily practice management, and future trends.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Doctor General Practitioner in Switzerland Zurich</dc:title>
  <dc:creator/>
  <dc:language>en</dc:language>
  <cp:keywords/>
  <dcterms:created xsi:type="dcterms:W3CDTF">2026-07-29T12:45:21Z</dcterms:created>
  <dcterms:modified xsi:type="dcterms:W3CDTF">2026-07-29T12:45:21Z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