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Economist</w:t>
      </w:r>
      <w:r>
        <w:t xml:space="preserve"> </w:t>
      </w:r>
      <w:r>
        <w:t xml:space="preserve">in</w:t>
      </w:r>
      <w:r>
        <w:t xml:space="preserve"> </w:t>
      </w:r>
      <w:r>
        <w:t xml:space="preserve">Chile</w:t>
      </w:r>
      <w:r>
        <w:t xml:space="preserve"> </w:t>
      </w:r>
      <w:r>
        <w:t xml:space="preserve">Santiago</w:t>
      </w:r>
    </w:p>
    <w:bookmarkStart w:id="20" w:name="X7ec1c6161a0582e7020bbd0c8f500add632509f"/>
    <w:p>
      <w:pPr>
        <w:pStyle w:val="Heading1"/>
      </w:pPr>
      <w:r>
        <w:t xml:space="preserve">Seminar Presentation Slides: The Strategic Role of the Economist in Chile Santiago</w:t>
      </w:r>
    </w:p>
    <w:p>
      <w:pPr>
        <w:pStyle w:val="FirstParagraph"/>
      </w:pPr>
      <w:r>
        <w:rPr>
          <w:bCs/>
          <w:b/>
        </w:rPr>
        <w:t xml:space="preserve">Presentation Context:</w:t>
      </w:r>
      <w:r>
        <w:t xml:space="preserve"> </w:t>
      </w:r>
      <w:r>
        <w:t xml:space="preserve">Advanced Economic Analysis Workshop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Venue:</w:t>
      </w:r>
      <w:r>
        <w:t xml:space="preserve"> </w:t>
      </w:r>
      <w:r>
        <w:t xml:space="preserve">Santiago de Chile, Metropolitan Region</w:t>
      </w:r>
    </w:p>
    <w:bookmarkEnd w:id="20"/>
    <w:bookmarkStart w:id="22" w:name="Xd0fd36d10fad301886d4d730dd5bf9dd8e96d2a"/>
    <w:p>
      <w:pPr>
        <w:pStyle w:val="Heading2"/>
      </w:pPr>
      <w:r>
        <w:t xml:space="preserve">Seminar Presentation Slides: Overview and Objectives</w:t>
      </w:r>
    </w:p>
    <w:bookmarkStart w:id="21" w:name="X0fd0aba7fd203e3b48b4c80f1440c9fbf05581b"/>
    <w:p>
      <w:pPr>
        <w:pStyle w:val="Heading3"/>
      </w:pPr>
      <w:r>
        <w:t xml:space="preserve">Welcome to this Seminar Presentation Slides series focused on the critical intersection of economic theory and practice within the dynamic context of Chile Santiago.</w:t>
      </w:r>
    </w:p>
    <w:p>
      <w:pPr>
        <w:pStyle w:val="FirstParagraph"/>
      </w:pPr>
      <w:r>
        <w:t xml:space="preserve">The primary objective of today's seminar is to dissect the multifaceted role of the Economist in one of Latin America's most resilient yet complex markets: Chile Santiago. As we navigate through these slides, we aim to provide a comprehensive understanding of how economic professionals contribute to national stability, corporate strategy, and social welfare. This Seminar Presentation Slides document serves not just as an academic exercise but as a practical guide for stakeholders looking to leverage economic insights in the Chilean capital.</w:t>
      </w:r>
    </w:p>
    <w:bookmarkEnd w:id="21"/>
    <w:bookmarkEnd w:id="22"/>
    <w:bookmarkStart w:id="23" w:name="the-economic-landscape-of-chile-santiago"/>
    <w:p>
      <w:pPr>
        <w:pStyle w:val="Heading2"/>
      </w:pPr>
      <w:r>
        <w:t xml:space="preserve">The Economic Landscape of Chile Santiago</w:t>
      </w:r>
    </w:p>
    <w:p>
      <w:pPr>
        <w:pStyle w:val="FirstParagraph"/>
      </w:pPr>
      <w:r>
        <w:rPr>
          <w:bCs/>
          <w:b/>
        </w:rPr>
        <w:t xml:space="preserve">1. The Heart of Economic Activity</w:t>
      </w:r>
      <w:r>
        <w:br/>
      </w:r>
      <w:r>
        <w:t xml:space="preserve">It is impossible to discuss macroeconomic indicators without first anchoring our analysis in</w:t>
      </w:r>
      <w:r>
        <w:t xml:space="preserve"> </w:t>
      </w:r>
      <w:r>
        <w:rPr>
          <w:bCs/>
          <w:b/>
        </w:rPr>
        <w:t xml:space="preserve">Chile Santiago</w:t>
      </w:r>
      <w:r>
        <w:t xml:space="preserve">. As the capital and largest city,</w:t>
      </w:r>
      <w:r>
        <w:t xml:space="preserve"> </w:t>
      </w:r>
      <w:r>
        <w:rPr>
          <w:bCs/>
          <w:b/>
        </w:rPr>
        <w:t xml:space="preserve">Chile Santiago</w:t>
      </w:r>
      <w:r>
        <w:t xml:space="preserve"> </w:t>
      </w:r>
      <w:r>
        <w:t xml:space="preserve">acts as the central nervous system for the nation's economy. Approximately 40% of Chile’s GDP is generated within this metropolitan area. The concentration of financial institutions, multinational corporations, and government agencies makes</w:t>
      </w:r>
      <w:r>
        <w:t xml:space="preserve"> </w:t>
      </w:r>
      <w:r>
        <w:rPr>
          <w:bCs/>
          <w:b/>
        </w:rPr>
        <w:t xml:space="preserve">Chile Santiago</w:t>
      </w:r>
      <w:r>
        <w:t xml:space="preserve"> </w:t>
      </w:r>
      <w:r>
        <w:t xml:space="preserve">a unique laboratory for economic study.</w:t>
      </w:r>
    </w:p>
    <w:p>
      <w:pPr>
        <w:pStyle w:val="BodyText"/>
      </w:pPr>
      <w:r>
        <w:rPr>
          <w:bCs/>
          <w:b/>
        </w:rPr>
        <w:t xml:space="preserve">2. Key Sectors Driving Growth</w:t>
      </w:r>
      <w:r>
        <w:br/>
      </w:r>
      <w:r>
        <w:t xml:space="preserve">The economy of</w:t>
      </w:r>
      <w:r>
        <w:t xml:space="preserve"> </w:t>
      </w:r>
      <w:r>
        <w:rPr>
          <w:bCs/>
          <w:b/>
        </w:rPr>
        <w:t xml:space="preserve">Chile Santiago</w:t>
      </w:r>
      <w:r>
        <w:t xml:space="preserve">Chile Santiago, supported by a primary sector that dictates national revenue.</w:t>
      </w:r>
    </w:p>
    <w:bookmarkEnd w:id="23"/>
    <w:bookmarkStart w:id="24" w:name="X11003d7451cf4ec3e0283c9b229990f74c7c164"/>
    <w:p>
      <w:pPr>
        <w:pStyle w:val="Heading2"/>
      </w:pPr>
      <w:r>
        <w:t xml:space="preserve">The Core Role of the Economist in Policy and Strategy</w:t>
      </w:r>
    </w:p>
    <w:p>
      <w:pPr>
        <w:pStyle w:val="FirstParagraph"/>
      </w:pPr>
      <w:r>
        <w:t xml:space="preserve">In this Seminar Presentation Slides, we define the Economist not merely as a data analyst, but as a strategic architect. In the context of Chile Santiago, the Economist plays three pivotal roles: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Macroprudential Analyst:</w:t>
      </w:r>
      <w:r>
        <w:t xml:space="preserve"> </w:t>
      </w:r>
      <w:r>
        <w:t xml:space="preserve">Monitoring inflation and exchange rates in</w:t>
      </w:r>
      <w:r>
        <w:t xml:space="preserve"> </w:t>
      </w:r>
      <w:r>
        <w:rPr>
          <w:bCs/>
          <w:b/>
        </w:rPr>
        <w:t xml:space="preserve">Chile Santiago</w:t>
      </w:r>
      <w:r>
        <w:t xml:space="preserve">. The Central Bank of Chile is headquartered here, making local economists crucial for monetary policy implementation.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Corporate Strategist:</w:t>
      </w:r>
      <w:r>
        <w:t xml:space="preserve"> </w:t>
      </w:r>
      <w:r>
        <w:t xml:space="preserve">Advising firms based in</w:t>
      </w:r>
      <w:r>
        <w:t xml:space="preserve"> </w:t>
      </w:r>
      <w:r>
        <w:rPr>
          <w:bCs/>
          <w:b/>
        </w:rPr>
        <w:t xml:space="preserve">Chile Santiago</w:t>
      </w:r>
      <w:r>
        <w:t xml:space="preserve"> </w:t>
      </w:r>
      <w:r>
        <w:t xml:space="preserve">on risk management, investment opportunities, and regulatory compliance. The volatility of global markets requires robust hedging strategies provided by the Economist.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Social Impact Evaluator:</w:t>
      </w:r>
      <w:r>
        <w:t xml:space="preserve"> </w:t>
      </w:r>
      <w:r>
        <w:t xml:space="preserve">Assessing how economic policies affect inequality in</w:t>
      </w:r>
      <w:r>
        <w:t xml:space="preserve"> </w:t>
      </w:r>
      <w:r>
        <w:rPr>
          <w:bCs/>
          <w:b/>
        </w:rPr>
        <w:t xml:space="preserve">Chile Santiago</w:t>
      </w:r>
      <w:r>
        <w:t xml:space="preserve">. With high urban density, the distribution of wealth is a critical metric that the Economist must address.</w:t>
      </w:r>
    </w:p>
    <w:bookmarkEnd w:id="24"/>
    <w:bookmarkStart w:id="28" w:name="X8f5688680d094bc326171c5da0b8b235a899fdc"/>
    <w:p>
      <w:pPr>
        <w:pStyle w:val="Heading2"/>
      </w:pPr>
      <w:r>
        <w:t xml:space="preserve">Challenges Facing Economists in Chile Santiago</w:t>
      </w:r>
    </w:p>
    <w:p>
      <w:pPr>
        <w:pStyle w:val="FirstParagraph"/>
      </w:pPr>
      <w:r>
        <w:t xml:space="preserve">The Seminar Presentation Slides now turn to the specific hurdles faced by the Economist working within</w:t>
      </w:r>
      <w:r>
        <w:t xml:space="preserve"> </w:t>
      </w:r>
      <w:r>
        <w:rPr>
          <w:bCs/>
          <w:b/>
        </w:rPr>
        <w:t xml:space="preserve">Chile Santiago</w:t>
      </w:r>
      <w:r>
        <w:t xml:space="preserve">. While</w:t>
      </w:r>
      <w:r>
        <w:t xml:space="preserve"> </w:t>
      </w:r>
      <w:r>
        <w:rPr>
          <w:bCs/>
          <w:b/>
        </w:rPr>
        <w:t xml:space="preserve">Chile Santiago</w:t>
      </w:r>
      <w:r>
        <w:t xml:space="preserve"> </w:t>
      </w:r>
      <w:r>
        <w:t xml:space="preserve">offers opportunities, it also presents distinct structural challenges.</w:t>
      </w:r>
    </w:p>
    <w:bookmarkStart w:id="25" w:name="Xf632c6d76cc9dcf319aa714185b21fadbea0083"/>
    <w:p>
      <w:pPr>
        <w:pStyle w:val="Heading3"/>
      </w:pPr>
      <w:r>
        <w:rPr>
          <w:bCs/>
          <w:b/>
        </w:rPr>
        <w:t xml:space="preserve">A. Political Volatility and Regulatory Uncertainty</w:t>
      </w:r>
    </w:p>
    <w:p>
      <w:pPr>
        <w:pStyle w:val="FirstParagraph"/>
      </w:pPr>
      <w:r>
        <w:t xml:space="preserve">The Economist must navigate a shifting regulatory landscape. Recent constitutional debates have created uncertainty regarding property rights and labor laws in</w:t>
      </w:r>
      <w:r>
        <w:t xml:space="preserve"> </w:t>
      </w:r>
      <w:r>
        <w:rPr>
          <w:bCs/>
          <w:b/>
        </w:rPr>
        <w:t xml:space="preserve">Chile Santiago</w:t>
      </w:r>
      <w:r>
        <w:t xml:space="preserve">. The Economist’s role is to quantify this risk, providing scenario analysis for both public and private sectors.</w:t>
      </w:r>
    </w:p>
    <w:bookmarkEnd w:id="25"/>
    <w:bookmarkStart w:id="26" w:name="b.-environmental-constraints"/>
    <w:p>
      <w:pPr>
        <w:pStyle w:val="Heading3"/>
      </w:pPr>
      <w:r>
        <w:rPr>
          <w:bCs/>
          <w:b/>
        </w:rPr>
        <w:t xml:space="preserve">B. Environmental Constraints</w:t>
      </w:r>
    </w:p>
    <w:p>
      <w:pPr>
        <w:pStyle w:val="FirstParagraph"/>
      </w:pPr>
      <w:r>
        <w:t xml:space="preserve">Water scarcity and environmental regulations are pressing issues in the metropolitan region. The Economist must integrate environmental costs into economic models, particularly for industries operating in and around</w:t>
      </w:r>
      <w:r>
        <w:t xml:space="preserve"> </w:t>
      </w:r>
      <w:r>
        <w:rPr>
          <w:bCs/>
          <w:b/>
        </w:rPr>
        <w:t xml:space="preserve">Chile Santiago</w:t>
      </w:r>
      <w:r>
        <w:t xml:space="preserve">. This requires a shift from traditional GDP metrics to sustainable development indicators.</w:t>
      </w:r>
    </w:p>
    <w:bookmarkEnd w:id="26"/>
    <w:bookmarkStart w:id="27" w:name="c.-inequality-and-social-cohesion"/>
    <w:p>
      <w:pPr>
        <w:pStyle w:val="Heading3"/>
      </w:pPr>
      <w:r>
        <w:rPr>
          <w:bCs/>
          <w:b/>
        </w:rPr>
        <w:t xml:space="preserve">C. Inequality and Social Cohesion</w:t>
      </w:r>
    </w:p>
    <w:p>
      <w:pPr>
        <w:pStyle w:val="FirstParagraph"/>
      </w:pPr>
      <w:r>
        <w:t xml:space="preserve">Santiago exhibits a stark contrast between affluent communes (such as Las Condes) and poorer peripheral areas. The Economist is tasked with analyzing fiscal policies that can bridge this gap without stifling growth in</w:t>
      </w:r>
      <w:r>
        <w:t xml:space="preserve"> </w:t>
      </w:r>
      <w:r>
        <w:rPr>
          <w:bCs/>
          <w:b/>
        </w:rPr>
        <w:t xml:space="preserve">Chile Santiago</w:t>
      </w:r>
      <w:r>
        <w:t xml:space="preserve">. Social stability is directly linked to economic performance.</w:t>
      </w:r>
    </w:p>
    <w:bookmarkEnd w:id="27"/>
    <w:bookmarkEnd w:id="28"/>
    <w:bookmarkStart w:id="29" w:name="data-and-technology-in-economic-analysis"/>
    <w:p>
      <w:pPr>
        <w:pStyle w:val="Heading2"/>
      </w:pPr>
      <w:r>
        <w:t xml:space="preserve">Data and Technology in Economic Analysis</w:t>
      </w:r>
    </w:p>
    <w:p>
      <w:pPr>
        <w:pStyle w:val="FirstParagraph"/>
      </w:pPr>
      <w:r>
        <w:t xml:space="preserve">In modern Seminar Presentation Slides, technology plays a central role in the work of the Economist. In</w:t>
      </w:r>
      <w:r>
        <w:t xml:space="preserve"> </w:t>
      </w:r>
      <w:r>
        <w:rPr>
          <w:bCs/>
          <w:b/>
        </w:rPr>
        <w:t xml:space="preserve">Chile Santiago</w:t>
      </w:r>
      <w:r>
        <w:t xml:space="preserve">, we are witnessing a digital transformation that empowers economists with real-time data.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Fintech Integration:</w:t>
      </w:r>
      <w:r>
        <w:br/>
      </w:r>
      <w:r>
        <w:t xml:space="preserve">The rise of financial technology startups in</w:t>
      </w:r>
      <w:r>
        <w:t xml:space="preserve"> </w:t>
      </w:r>
      <w:r>
        <w:rPr>
          <w:bCs/>
          <w:b/>
        </w:rPr>
        <w:t xml:space="preserve">Chile Santiago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Big Data Analytics:</w:t>
      </w:r>
      <w:r>
        <w:br/>
      </w:r>
      <w:r>
        <w:t xml:space="preserve">Economists are increasingly using machine learning algorithms to process large datasets. In the context of</w:t>
      </w:r>
      <w:r>
        <w:t xml:space="preserve"> </w:t>
      </w:r>
      <w:r>
        <w:rPr>
          <w:bCs/>
          <w:b/>
        </w:rPr>
        <w:t xml:space="preserve">Chile Santiago</w:t>
      </w:r>
      <w:r>
        <w:t xml:space="preserve">, this means better traffic flow analysis, energy consumption tracking, and urban planning efficiency.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Digital Currency and Blockchain:</w:t>
      </w:r>
      <w:r>
        <w:br/>
      </w:r>
      <w:r>
        <w:t xml:space="preserve">The Central Bank of Chile is exploring digital currencies. The Economist must understand the implications for monetary policy transmission in</w:t>
      </w:r>
      <w:r>
        <w:t xml:space="preserve"> </w:t>
      </w:r>
      <w:r>
        <w:rPr>
          <w:bCs/>
          <w:b/>
        </w:rPr>
        <w:t xml:space="preserve">Chile Santiago</w:t>
      </w:r>
      <w:r>
        <w:t xml:space="preserve">.</w:t>
      </w:r>
    </w:p>
    <w:bookmarkEnd w:id="29"/>
    <w:bookmarkStart w:id="33" w:name="X43ba660f25854a5fd3da4678f80f732d520232a"/>
    <w:p>
      <w:pPr>
        <w:pStyle w:val="Heading2"/>
      </w:pPr>
      <w:r>
        <w:t xml:space="preserve">Future Outlook and Opportunities for the Economist</w:t>
      </w:r>
    </w:p>
    <w:p>
      <w:pPr>
        <w:pStyle w:val="FirstParagraph"/>
      </w:pPr>
      <w:r>
        <w:t xml:space="preserve">Looking ahead, the Seminar Presentation Slides highlight several emerging opportunities for the Economist in</w:t>
      </w:r>
      <w:r>
        <w:t xml:space="preserve"> </w:t>
      </w:r>
      <w:r>
        <w:rPr>
          <w:bCs/>
          <w:b/>
        </w:rPr>
        <w:t xml:space="preserve">Chile Santiago</w:t>
      </w:r>
      <w:r>
        <w:t xml:space="preserve">.</w:t>
      </w:r>
    </w:p>
    <w:bookmarkStart w:id="30" w:name="a.-green-economy-and-sustainability"/>
    <w:p>
      <w:pPr>
        <w:pStyle w:val="Heading3"/>
      </w:pPr>
      <w:r>
        <w:rPr>
          <w:bCs/>
          <w:b/>
        </w:rPr>
        <w:t xml:space="preserve">A. Green Economy and Sustainability</w:t>
      </w:r>
    </w:p>
    <w:p>
      <w:pPr>
        <w:pStyle w:val="FirstParagraph"/>
      </w:pPr>
      <w:r>
        <w:t xml:space="preserve">The transition to a low-carbon economy is not just an environmental imperative but an economic one. The Economist in</w:t>
      </w:r>
      <w:r>
        <w:t xml:space="preserve"> </w:t>
      </w:r>
      <w:r>
        <w:rPr>
          <w:bCs/>
          <w:b/>
        </w:rPr>
        <w:t xml:space="preserve">Chile Santiago</w:t>
      </w:r>
      <w:r>
        <w:t xml:space="preserve"> </w:t>
      </w:r>
      <w:r>
        <w:t xml:space="preserve">will lead the charge in developing green bonds, carbon credit markets, and sustainable investment frameworks.</w:t>
      </w:r>
    </w:p>
    <w:bookmarkEnd w:id="30"/>
    <w:bookmarkStart w:id="31" w:name="b.-regional-integration"/>
    <w:p>
      <w:pPr>
        <w:pStyle w:val="Heading3"/>
      </w:pPr>
      <w:r>
        <w:rPr>
          <w:bCs/>
          <w:b/>
        </w:rPr>
        <w:t xml:space="preserve">B. Regional Integration</w:t>
      </w:r>
    </w:p>
    <w:p>
      <w:pPr>
        <w:pStyle w:val="FirstParagraph"/>
      </w:pPr>
      <w:r>
        <w:t xml:space="preserve">As a hub for trade in Latin America, Chile Santiago serves as a gateway for regional commerce. The Economist must analyze trade agreements (such as the Pacific Alliance) and their impact on local industries.</w:t>
      </w:r>
    </w:p>
    <w:bookmarkEnd w:id="31"/>
    <w:bookmarkStart w:id="32" w:name="c.-innovation-hubs"/>
    <w:p>
      <w:pPr>
        <w:pStyle w:val="Heading3"/>
      </w:pPr>
      <w:r>
        <w:rPr>
          <w:bCs/>
          <w:b/>
        </w:rPr>
        <w:t xml:space="preserve">C. Innovation Hubs</w:t>
      </w:r>
    </w:p>
    <w:p>
      <w:pPr>
        <w:pStyle w:val="FirstParagraph"/>
      </w:pPr>
      <w:r>
        <w:t xml:space="preserve">Government incentives for tech startups in</w:t>
      </w:r>
      <w:r>
        <w:t xml:space="preserve"> </w:t>
      </w:r>
      <w:r>
        <w:rPr>
          <w:bCs/>
          <w:b/>
        </w:rPr>
        <w:t xml:space="preserve">Chile Santiago</w:t>
      </w:r>
      <w:r>
        <w:t xml:space="preserve"> </w:t>
      </w:r>
      <w:r>
        <w:t xml:space="preserve">create a fertile ground for economic experimentation. The Economist’s role is to foster an ecosystem where innovation thrives through supportive regulatory frameworks and fiscal incentives.</w:t>
      </w:r>
    </w:p>
    <w:bookmarkEnd w:id="32"/>
    <w:bookmarkEnd w:id="33"/>
    <w:bookmarkStart w:id="34" w:name="X3859883a2ad2e267a8b942f39fc86b4211eca24"/>
    <w:p>
      <w:pPr>
        <w:pStyle w:val="Heading2"/>
      </w:pPr>
      <w:r>
        <w:t xml:space="preserve">Conclusion: The Economist as a Catalyst for Change</w:t>
      </w:r>
    </w:p>
    <w:p>
      <w:pPr>
        <w:pStyle w:val="FirstParagraph"/>
      </w:pPr>
      <w:r>
        <w:t xml:space="preserve">In conclusion, this Seminar Presentation Slides document has underscored the indispensable role of the Economist in shaping the future of</w:t>
      </w:r>
      <w:r>
        <w:t xml:space="preserve"> </w:t>
      </w:r>
      <w:r>
        <w:rPr>
          <w:bCs/>
          <w:b/>
        </w:rPr>
        <w:t xml:space="preserve">Chile Santiago</w:t>
      </w:r>
      <w:r>
        <w:t xml:space="preserve">. From managing macroeconomic stability to driving social equity and technological innovation, the Economist is at the forefront of development.</w:t>
      </w:r>
    </w:p>
    <w:p>
      <w:pPr>
        <w:pStyle w:val="BodyText"/>
      </w:pPr>
      <w:r>
        <w:rPr>
          <w:bCs/>
          <w:b/>
        </w:rPr>
        <w:t xml:space="preserve">The Challenge Ahead:</w:t>
      </w:r>
      <w:r>
        <w:br/>
      </w:r>
      <w:r>
        <w:t xml:space="preserve">We call upon all participants in this Seminar Presentation Slides to actively engage with these concepts. Whether you are a policy maker in</w:t>
      </w:r>
      <w:r>
        <w:t xml:space="preserve"> </w:t>
      </w:r>
      <w:r>
        <w:rPr>
          <w:bCs/>
          <w:b/>
        </w:rPr>
        <w:t xml:space="preserve">Chile Santiago</w:t>
      </w:r>
      <w:r>
        <w:t xml:space="preserve">, a corporate leader, or an academic, your perspective is vital. The complexities of the Chilean economy require collaborative, data-driven solutions.</w:t>
      </w:r>
    </w:p>
    <w:p>
      <w:pPr>
        <w:pStyle w:val="BodyText"/>
      </w:pPr>
      <w:r>
        <w:t xml:space="preserve">The future of</w:t>
      </w:r>
      <w:r>
        <w:t xml:space="preserve"> </w:t>
      </w:r>
      <w:r>
        <w:rPr>
          <w:bCs/>
          <w:b/>
        </w:rPr>
        <w:t xml:space="preserve">Chile Santiago</w:t>
      </w:r>
      <w:r>
        <w:t xml:space="preserve"> </w:t>
      </w:r>
      <w:r>
        <w:t xml:space="preserve">depends on the ability of its Economist to adapt, innovate, and lead. Let us embrace these challenges with rigor and foresight.</w:t>
      </w:r>
    </w:p>
    <w:bookmarkEnd w:id="34"/>
    <w:bookmarkStart w:id="35" w:name="questions-and-discussion"/>
    <w:p>
      <w:pPr>
        <w:pStyle w:val="Heading2"/>
      </w:pPr>
      <w:r>
        <w:t xml:space="preserve">Questions and Discussion</w:t>
      </w:r>
    </w:p>
    <w:p>
      <w:pPr>
        <w:pStyle w:val="FirstParagraph"/>
      </w:pPr>
      <w:r>
        <w:t xml:space="preserve">We now open the floor for questions regarding the Seminar Presentation Slides content.</w:t>
      </w:r>
    </w:p>
    <w:p>
      <w:pPr>
        <w:numPr>
          <w:ilvl w:val="0"/>
          <w:numId w:val="1003"/>
        </w:numPr>
        <w:pStyle w:val="Compact"/>
      </w:pPr>
      <w:r>
        <w:t xml:space="preserve">How can local businesses in</w:t>
      </w:r>
      <w:r>
        <w:t xml:space="preserve"> </w:t>
      </w:r>
      <w:r>
        <w:rPr>
          <w:bCs/>
          <w:b/>
        </w:rPr>
        <w:t xml:space="preserve">Chile Santiago</w:t>
      </w:r>
    </w:p>
    <w:p>
      <w:pPr>
        <w:numPr>
          <w:ilvl w:val="0"/>
          <w:numId w:val="1003"/>
        </w:numPr>
        <w:pStyle w:val="Compact"/>
      </w:pPr>
      <w:r>
        <w:t xml:space="preserve">What role does the Economist play in international trade negotiations involving Chile?</w:t>
      </w:r>
    </w:p>
    <w:p>
      <w:pPr>
        <w:numPr>
          <w:ilvl w:val="0"/>
          <w:numId w:val="1003"/>
        </w:numPr>
        <w:pStyle w:val="Compact"/>
      </w:pPr>
      <w:r>
        <w:t xml:space="preserve">How can we measure the success of sustainability initiatives in</w:t>
      </w:r>
      <w:r>
        <w:t xml:space="preserve"> </w:t>
      </w:r>
      <w:r>
        <w:rPr>
          <w:bCs/>
          <w:b/>
        </w:rPr>
        <w:t xml:space="preserve">Chile Santiago</w:t>
      </w:r>
    </w:p>
    <w:p>
      <w:pPr>
        <w:pStyle w:val="FirstParagraph"/>
      </w:pPr>
      <w:r>
        <w:rPr>
          <w:iCs/>
          <w:i/>
        </w:rPr>
        <w:t xml:space="preserve">Thank you for your attention to this Seminar Presentation Slides on the vital role of the Economist in Chile Santiago.</w:t>
      </w:r>
    </w:p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Role of the Economist in Chile Santiago</dc:title>
  <dc:creator/>
  <dc:language>en</dc:language>
  <cp:keywords/>
  <dcterms:created xsi:type="dcterms:W3CDTF">2026-07-29T14:35:20Z</dcterms:created>
  <dcterms:modified xsi:type="dcterms:W3CDTF">2026-07-29T14:35:20Z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