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t xml:space="preserve">Slide 1: Title and Introduction to the Seminar Presentation Slides</w:t>
      </w:r>
    </w:p>
    <w:p>
      <w:pPr>
        <w:pStyle w:val="BodyText"/>
      </w:pPr>
      <w:r>
        <w:t xml:space="preserve">Welcome to this comprehensive seminar presentation slides document. This session is dedicated to exploring the evolving landscape of digital content creation, with a specific focus on the role and responsibilities of an Editor within a vibrant cultural context. The title of our seminar is "The Strategic Editor: Navigating Content in Italy Naples." As we embark on this journey, it is crucial to understand that we are not merely discussing technical editing skills but rather the holistic management of narrative flow, cultural sensitivity, and digital strategy. The</w:t>
      </w:r>
      <w:r>
        <w:t xml:space="preserve"> </w:t>
      </w:r>
      <w:r>
        <w:rPr>
          <w:bCs/>
          <w:b/>
        </w:rPr>
        <w:t xml:space="preserve">Italy Naples</w:t>
      </w:r>
      <w:r>
        <w:t xml:space="preserve"> </w:t>
      </w:r>
      <w:r>
        <w:t xml:space="preserve">region offers a unique backdrop for this discussion due to its rich historical tapestry and modern technological aspirations. By utilizing these</w:t>
      </w:r>
      <w:r>
        <w:t xml:space="preserve"> </w:t>
      </w:r>
      <w:r>
        <w:rPr>
          <w:bCs/>
          <w:b/>
        </w:rPr>
        <w:t xml:space="preserve">Seminar Presentation Slides</w:t>
      </w:r>
      <w:r>
        <w:t xml:space="preserve">, we aim to provide a structured framework for understanding how an Editor can serve as the bridge between traditional storytelling and modern digital consumption in one of Europe's most dynamic cities.</w:t>
      </w:r>
    </w:p>
    <w:p>
      <w:pPr>
        <w:pStyle w:val="BodyText"/>
      </w:pPr>
      <w:r>
        <w:t xml:space="preserve">Slide 2: The Role of the Editor in Modern Media</w:t>
      </w:r>
    </w:p>
    <w:p>
      <w:pPr>
        <w:pStyle w:val="BodyText"/>
      </w:pPr>
      <w:r>
        <w:t xml:space="preserve">Before diving into the specific geographic context, we must define what it means to be an</w:t>
      </w:r>
      <w:r>
        <w:t xml:space="preserve"> </w:t>
      </w:r>
      <w:r>
        <w:rPr>
          <w:bCs/>
          <w:b/>
        </w:rPr>
        <w:t xml:space="preserve">Editor</w:t>
      </w:r>
      <w:r>
        <w:t xml:space="preserve"> </w:t>
      </w:r>
      <w:r>
        <w:t xml:space="preserve">today. In the past, editing was primarily about correcting grammar and formatting text. However, in the contemporary media landscape, the Editor acts as a curator, a strategist, and often a data analyst. The modern Editor is responsible for ensuring that content resonates with diverse audiences while maintaining brand integrity. This involves making difficult decisions about what to include or exclude, how to structure narratives for maximum impact, and how to optimize content for various digital platforms. In the context of our seminar presentation slides, we emphasize that the Editor is no longer a backroom worker but a central figure in content production teams. They must possess strong leadership skills, creative vision, and technical proficiency to guide their team through complex projects.</w:t>
      </w:r>
    </w:p>
    <w:p>
      <w:pPr>
        <w:pStyle w:val="BodyText"/>
      </w:pPr>
      <w:r>
        <w:t xml:space="preserve">Slide 3: Cultural Context: Why Italy Naples Matters</w:t>
      </w:r>
    </w:p>
    <w:p>
      <w:pPr>
        <w:pStyle w:val="BodyText"/>
      </w:pPr>
      <w:r>
        <w:t xml:space="preserve">To understand the specific challenges and opportunities for an Editor, we must look at the local environment.</w:t>
      </w:r>
      <w:r>
        <w:t xml:space="preserve"> </w:t>
      </w:r>
      <w:r>
        <w:rPr>
          <w:bCs/>
          <w:b/>
        </w:rPr>
        <w:t xml:space="preserve">Italy Naples</w:t>
      </w:r>
      <w:r>
        <w:t xml:space="preserve">, or Napoli, is a city of profound contradictions and beauty. It is a place where ancient history coexists with bustling modern life, where traditional craftsmanship meets cutting-edge tech startups. For an Editor working in this region, understanding this duality is paramount. The content produced must respect the deep-rooted traditions of Neapolitan culture while appealing to a global, digital-native audience. The</w:t>
      </w:r>
      <w:r>
        <w:t xml:space="preserve"> </w:t>
      </w:r>
      <w:r>
        <w:rPr>
          <w:bCs/>
          <w:b/>
        </w:rPr>
        <w:t xml:space="preserve">Italy Naples</w:t>
      </w:r>
      <w:r>
        <w:t xml:space="preserve"> </w:t>
      </w:r>
      <w:r>
        <w:t xml:space="preserve">market is heavily influenced by tourism, local artisanal products (such as pizza craftsmanship and ceramics), and emerging tech sectors. Therefore, the Editor must be culturally astute, capable of weaving narratives that honor local heritage while promoting innovation. This cultural sensitivity is a key skill highlighted in our</w:t>
      </w:r>
      <w:r>
        <w:t xml:space="preserve"> </w:t>
      </w:r>
      <w:r>
        <w:rPr>
          <w:bCs/>
          <w:b/>
        </w:rPr>
        <w:t xml:space="preserve">Seminar Presentation Slides</w:t>
      </w:r>
      <w:r>
        <w:t xml:space="preserve">, as it distinguishes a successful editor from an average one in this specific locale.</w:t>
      </w:r>
    </w:p>
    <w:p>
      <w:pPr>
        <w:pStyle w:val="BodyText"/>
      </w:pPr>
      <w:r>
        <w:t xml:space="preserve">Slide 4: Content Strategy for the Neapolitan Market</w:t>
      </w:r>
    </w:p>
    <w:p>
      <w:pPr>
        <w:pStyle w:val="BodyText"/>
      </w:pPr>
      <w:r>
        <w:t xml:space="preserve">Developing a content strategy in</w:t>
      </w:r>
      <w:r>
        <w:t xml:space="preserve"> </w:t>
      </w:r>
      <w:r>
        <w:rPr>
          <w:bCs/>
          <w:b/>
        </w:rPr>
        <w:t xml:space="preserve">Italy Naples</w:t>
      </w:r>
      <w:r>
        <w:t xml:space="preserve"> </w:t>
      </w:r>
      <w:r>
        <w:t xml:space="preserve">requires a multi-layered approach. An Editor must consider the languages spoken, including Italian and the distinct Neapolitan dialect, as well as international languages like English and French for tourists. The strategy must balance promotional content with educational material about the city’s history, art, and cuisine. Our</w:t>
      </w:r>
      <w:r>
        <w:t xml:space="preserve"> </w:t>
      </w:r>
      <w:r>
        <w:rPr>
          <w:bCs/>
          <w:b/>
        </w:rPr>
        <w:t xml:space="preserve">Seminar Presentation Slides</w:t>
      </w:r>
      <w:r>
        <w:t xml:space="preserve"> </w:t>
      </w:r>
      <w:r>
        <w:t xml:space="preserve">suggest that Editors should utilize multimedia formats extensively. Video content showcasing the vibrant street life of Naples, interactive maps of historical sites, and blogs detailing local food trends are essential components. The Editor plays a pivotal role in selecting which formats to prioritize based on audience analytics. Furthermore, the Editor must ensure consistency across all channels, whether it is a social media post or a long-form article about the archaeological museums in</w:t>
      </w:r>
      <w:r>
        <w:t xml:space="preserve"> </w:t>
      </w:r>
      <w:r>
        <w:rPr>
          <w:bCs/>
          <w:b/>
        </w:rPr>
        <w:t xml:space="preserve">Italy Naples</w:t>
      </w:r>
      <w:r>
        <w:t xml:space="preserve">. This consistency builds trust and brand recognition among both local residents and international visitors.</w:t>
      </w:r>
    </w:p>
    <w:p>
      <w:pPr>
        <w:pStyle w:val="BodyText"/>
      </w:pPr>
      <w:r>
        <w:t xml:space="preserve">Slide 5: Digital Transformation and SEO in Italy Naples</w:t>
      </w:r>
    </w:p>
    <w:p>
      <w:pPr>
        <w:pStyle w:val="BodyText"/>
      </w:pPr>
      <w:r>
        <w:t xml:space="preserve">In today’s digital age, visibility is key. An Editor working in</w:t>
      </w:r>
      <w:r>
        <w:t xml:space="preserve"> </w:t>
      </w:r>
      <w:r>
        <w:rPr>
          <w:bCs/>
          <w:b/>
        </w:rPr>
        <w:t xml:space="preserve">Italy Naples</w:t>
      </w:r>
      <w:r>
        <w:t xml:space="preserve"> </w:t>
      </w:r>
      <w:r>
        <w:t xml:space="preserve">must be proficient in Search Engine Optimization (SEO). This involves researching keywords that potential tourists and locals use when searching for information about the city. For example, terms related to "best pizza in Naples," "Pompeii tours," or "Naples events" need to be strategically integrated into content without compromising readability. Our</w:t>
      </w:r>
      <w:r>
        <w:t xml:space="preserve"> </w:t>
      </w:r>
      <w:r>
        <w:rPr>
          <w:bCs/>
          <w:b/>
        </w:rPr>
        <w:t xml:space="preserve">Seminar Presentation Slides</w:t>
      </w:r>
      <w:r>
        <w:t xml:space="preserve"> </w:t>
      </w:r>
      <w:r>
        <w:t xml:space="preserve">emphasize that SEO is not just about keywords but also about user experience and mobile responsiveness. Given that many tourists access information via smartphones while on the go, the Editor must ensure that all published content is optimized for mobile devices. Additionally, local SEO is crucial for businesses in</w:t>
      </w:r>
      <w:r>
        <w:t xml:space="preserve"> </w:t>
      </w:r>
      <w:r>
        <w:rPr>
          <w:bCs/>
          <w:b/>
        </w:rPr>
        <w:t xml:space="preserve">Italy Naples</w:t>
      </w:r>
      <w:r>
        <w:t xml:space="preserve">. Editors should focus on creating content that appears in local search results, thereby driving foot traffic to physical locations and boosting the local economy through digital means.</w:t>
      </w:r>
    </w:p>
    <w:p>
      <w:pPr>
        <w:pStyle w:val="BodyText"/>
      </w:pPr>
      <w:r>
        <w:t xml:space="preserve">Slide 6: Collaborative Workflows and Team Management</w:t>
      </w:r>
    </w:p>
    <w:p>
      <w:pPr>
        <w:pStyle w:val="BodyText"/>
      </w:pPr>
      <w:r>
        <w:t xml:space="preserve">Editing is rarely a solitary activity. It requires seamless collaboration with writers, graphic designers, videographers, and marketing specialists. In the fast-paced environment of media production in</w:t>
      </w:r>
      <w:r>
        <w:t xml:space="preserve"> </w:t>
      </w:r>
      <w:r>
        <w:rPr>
          <w:bCs/>
          <w:b/>
        </w:rPr>
        <w:t xml:space="preserve">Italy Naples</w:t>
      </w:r>
      <w:r>
        <w:t xml:space="preserve">, effective communication is vital. The Editor must establish clear workflows that ensure deadlines are met without sacrificing quality. Our</w:t>
      </w:r>
      <w:r>
        <w:t xml:space="preserve"> </w:t>
      </w:r>
      <w:r>
        <w:rPr>
          <w:bCs/>
          <w:b/>
        </w:rPr>
        <w:t xml:space="preserve">Seminar Presentation Slides</w:t>
      </w:r>
      <w:r>
        <w:t xml:space="preserve"> </w:t>
      </w:r>
      <w:r>
        <w:t xml:space="preserve">outline best practices for team management, including regular check-ins, constructive feedback loops, and the use of collaborative software tools. The Editor acts as the conductor of an orchestra, ensuring that every section contributes to the final harmony. Moreover, fostering a creative culture within the team is essential. Encouraging editors and writers in</w:t>
      </w:r>
      <w:r>
        <w:t xml:space="preserve"> </w:t>
      </w:r>
      <w:r>
        <w:rPr>
          <w:bCs/>
          <w:b/>
        </w:rPr>
        <w:t xml:space="preserve">Italy Naples</w:t>
      </w:r>
      <w:r>
        <w:t xml:space="preserve"> </w:t>
      </w:r>
      <w:r>
        <w:t xml:space="preserve">to share their personal insights about local culture can lead to more authentic and engaging content. This human touch is often what differentiates compelling stories from generic information dumps, making it a core responsibility of the Editor.</w:t>
      </w:r>
    </w:p>
    <w:p>
      <w:pPr>
        <w:pStyle w:val="BodyText"/>
      </w:pPr>
      <w:r>
        <w:t xml:space="preserve">Slide 7: Challenges and Ethical Considerations</w:t>
      </w:r>
    </w:p>
    <w:p>
      <w:pPr>
        <w:pStyle w:val="BodyText"/>
      </w:pPr>
      <w:r>
        <w:t xml:space="preserve">Despite the opportunities, Editors in</w:t>
      </w:r>
      <w:r>
        <w:t xml:space="preserve"> </w:t>
      </w:r>
      <w:r>
        <w:rPr>
          <w:bCs/>
          <w:b/>
        </w:rPr>
        <w:t xml:space="preserve">Italy Naples</w:t>
      </w:r>
      <w:r>
        <w:t xml:space="preserve"> </w:t>
      </w:r>
      <w:r>
        <w:t xml:space="preserve">face significant challenges. These include managing misinformation, respecting privacy laws (such as GDPR in Europe), and handling sensitive topics related to crime or social issues that may be associated with the region. The Editor must exercise ethical judgment when reporting on such matters, ensuring that stories are fair and balanced. Our</w:t>
      </w:r>
      <w:r>
        <w:t xml:space="preserve"> </w:t>
      </w:r>
      <w:r>
        <w:rPr>
          <w:bCs/>
          <w:b/>
        </w:rPr>
        <w:t xml:space="preserve">Seminar Presentation Slides</w:t>
      </w:r>
      <w:r>
        <w:t xml:space="preserve"> </w:t>
      </w:r>
      <w:r>
        <w:t xml:space="preserve">stress the importance of fact-checking and verifying sources before publication. Additionally, there is a challenge in combating stereotypes about Naples often perpetuated by media outlets from other regions or countries. The Editor has a responsibility to present a nuanced view of the city, highlighting its contributions to art, science, and culture while acknowledging its complexities. This ethical stance not only protects the reputation of the publishing entity but also contributes positively to the public perception of</w:t>
      </w:r>
      <w:r>
        <w:t xml:space="preserve"> </w:t>
      </w:r>
      <w:r>
        <w:rPr>
          <w:bCs/>
          <w:b/>
        </w:rPr>
        <w:t xml:space="preserve">Italy Naples</w:t>
      </w:r>
      <w:r>
        <w:t xml:space="preserve">.</w:t>
      </w:r>
    </w:p>
    <w:p>
      <w:pPr>
        <w:pStyle w:val="BodyText"/>
      </w:pPr>
      <w:r>
        <w:t xml:space="preserve">Slide 8: Future Trends and Conclusion</w:t>
      </w:r>
    </w:p>
    <w:p>
      <w:pPr>
        <w:pStyle w:val="BodyText"/>
      </w:pPr>
      <w:r>
        <w:t xml:space="preserve">Looking ahead, the role of the Editor will continue to evolve with advancements in artificial intelligence and automation. While AI can assist with data analysis and initial drafting, the human touch of an Editor remains irreplaceable for creative decision-making and emotional connection. In</w:t>
      </w:r>
      <w:r>
        <w:t xml:space="preserve"> </w:t>
      </w:r>
      <w:r>
        <w:rPr>
          <w:bCs/>
          <w:b/>
        </w:rPr>
        <w:t xml:space="preserve">Italy Naples</w:t>
      </w:r>
      <w:r>
        <w:t xml:space="preserve">, we anticipate a growing demand for immersive content such as Virtual Reality (VR) experiences of historical sites. The Editor will need to adapt by understanding these new technologies and integrating them into their storytelling toolkit. Our</w:t>
      </w:r>
      <w:r>
        <w:t xml:space="preserve"> </w:t>
      </w:r>
      <w:r>
        <w:rPr>
          <w:bCs/>
          <w:b/>
        </w:rPr>
        <w:t xml:space="preserve">Seminar Presentation Slides</w:t>
      </w:r>
      <w:r>
        <w:t xml:space="preserve"> </w:t>
      </w:r>
      <w:r>
        <w:t xml:space="preserve">conclude by reaffirming that the Editor is the guardian of quality and authenticity. Whether in a bustling newsroom or a small startup in</w:t>
      </w:r>
      <w:r>
        <w:t xml:space="preserve"> </w:t>
      </w:r>
      <w:r>
        <w:rPr>
          <w:bCs/>
          <w:b/>
        </w:rPr>
        <w:t xml:space="preserve">Italy Naples</w:t>
      </w:r>
      <w:r>
        <w:t xml:space="preserve">, the Editor’s influence shapes how stories are told and understood. We encourage all participants to embrace this dynamic role, continuously learning and adapting to serve their audiences better. Thank you for engaging with these</w:t>
      </w:r>
      <w:r>
        <w:t xml:space="preserve"> </w:t>
      </w:r>
      <w:r>
        <w:rPr>
          <w:bCs/>
          <w:b/>
        </w:rPr>
        <w:t xml:space="preserve">Seminar Presentation Slides</w:t>
      </w:r>
      <w:r>
        <w:t xml:space="preserve"> </w:t>
      </w:r>
      <w:r>
        <w:t xml:space="preserve">on the vital role of the Editor in the vibrant context of</w:t>
      </w:r>
      <w:r>
        <w:t xml:space="preserve"> </w:t>
      </w:r>
      <w:r>
        <w:rPr>
          <w:bCs/>
          <w:b/>
        </w:rPr>
        <w:t xml:space="preserve">Italy Naples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Italy Naples</dc:title>
  <dc:creator/>
  <dc:language>en</dc:language>
  <cp:keywords/>
  <dcterms:created xsi:type="dcterms:W3CDTF">2026-07-29T10:30:16Z</dcterms:created>
  <dcterms:modified xsi:type="dcterms:W3CDTF">2026-07-29T10:30:16Z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