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Pakistan</w:t>
      </w:r>
      <w:r>
        <w:t xml:space="preserve"> </w:t>
      </w:r>
      <w:r>
        <w:t xml:space="preserve">Islamabad</w:t>
      </w:r>
    </w:p>
    <w:bookmarkStart w:id="21" w:name="seminar-presentation-slides"/>
    <w:p>
      <w:pPr>
        <w:pStyle w:val="Heading1"/>
      </w:pPr>
      <w:r>
        <w:t xml:space="preserve">Seminar Presentation Slides</w:t>
      </w:r>
    </w:p>
    <w:bookmarkStart w:id="20" w:name="Xe6fbb41f14b7d4cf348af0e5d2690f718a10cb8"/>
    <w:p>
      <w:pPr>
        <w:pStyle w:val="Heading2"/>
      </w:pPr>
      <w:r>
        <w:t xml:space="preserve">Title: The Modern Editor in Pakistan Islamabad: Bridging Tradition and Digital Transformation</w:t>
      </w:r>
    </w:p>
    <w:p>
      <w:pPr>
        <w:pStyle w:val="FirstParagraph"/>
      </w:pPr>
      <w:r>
        <w:rPr>
          <w:bCs/>
          <w:b/>
        </w:rPr>
        <w:t xml:space="preserve">Date:</w:t>
      </w:r>
      <w:r>
        <w:t xml:space="preserve"> </w:t>
      </w:r>
      <w:r>
        <w:t xml:space="preserve">October 20, 2023</w:t>
      </w:r>
    </w:p>
    <w:p>
      <w:pPr>
        <w:pStyle w:val="BodyText"/>
      </w:pPr>
      <w:r>
        <w:rPr>
          <w:bCs/>
          <w:b/>
        </w:rPr>
        <w:t xml:space="preserve">Presentation By:</w:t>
      </w:r>
      <w:r>
        <w:t xml:space="preserve"> </w:t>
      </w:r>
      <w:r>
        <w:t xml:space="preserve">[Your Name/Organization]</w:t>
      </w:r>
    </w:p>
    <w:bookmarkEnd w:id="20"/>
    <w:bookmarkEnd w:id="21"/>
    <w:bookmarkStart w:id="22" w:name="X5b401292a8eb42a146ae6719445903268ec8d85"/>
    <w:p>
      <w:pPr>
        <w:pStyle w:val="Heading3"/>
      </w:pPr>
      <w:r>
        <w:t xml:space="preserve">Seminar Presentation Slides: Introduction and Context</w:t>
      </w:r>
    </w:p>
    <w:p>
      <w:pPr>
        <w:pStyle w:val="FirstParagraph"/>
      </w:pPr>
      <w:r>
        <w:t xml:space="preserve">Welcome to this comprehensive seminar presentation. Today, we delve into the critical role of the professional Editor within the vibrant media landscape of Pakistan Islamabad. As a Seminar Presentation Slides document, our goal is to dissect how editorial standards are evolving in one of South Asia's most dynamic political capitals. The capital city, Islamabad, serves as a unique hub where policy meets public discourse, making the function of an</w:t>
      </w:r>
      <w:r>
        <w:t xml:space="preserve"> </w:t>
      </w:r>
      <w:r>
        <w:rPr>
          <w:bCs/>
          <w:b/>
        </w:rPr>
        <w:t xml:space="preserve">Editor</w:t>
      </w:r>
      <w:r>
        <w:t xml:space="preserve"> </w:t>
      </w:r>
      <w:r>
        <w:t xml:space="preserve">paramount for integrity and clarity.</w:t>
      </w:r>
    </w:p>
    <w:p>
      <w:pPr>
        <w:pStyle w:val="BodyText"/>
      </w:pPr>
      <w:r>
        <w:t xml:space="preserve">In recent years, the definition of an Editor has shifted from mere proofreading to strategic content management. This presentation will explore how Editors in Pakistan Islamabad are navigating the dual pressures of traditional journalistic ethics and the rapid pace of digital media consumption.</w:t>
      </w:r>
    </w:p>
    <w:bookmarkEnd w:id="22"/>
    <w:bookmarkStart w:id="23" w:name="Xee11e2db9d278777478cb07412e4ea58cb0efb6"/>
    <w:p>
      <w:pPr>
        <w:pStyle w:val="Heading3"/>
      </w:pPr>
      <w:r>
        <w:t xml:space="preserve">The Role of the Editor in Modern Journalism</w:t>
      </w:r>
    </w:p>
    <w:p>
      <w:pPr>
        <w:pStyle w:val="FirstParagraph"/>
      </w:pPr>
      <w:r>
        <w:t xml:space="preserve">To understand the current landscape, we must first define what it means to be an Editor in today's context. An Editor is no longer just a gatekeeper of grammar; they are curators of truth. In Pakistan Islamabad, where political narratives shift hourly, the</w:t>
      </w:r>
      <w:r>
        <w:t xml:space="preserve"> </w:t>
      </w:r>
      <w:r>
        <w:rPr>
          <w:bCs/>
          <w:b/>
        </w:rPr>
        <w:t xml:space="preserve">Editor</w:t>
      </w:r>
      <w:r>
        <w:t xml:space="preserve"> </w:t>
      </w:r>
      <w:r>
        <w:t xml:space="preserve">acts as the stabilizer. They ensure that reporting is accurate, balanced, and compliant with ethical standards.</w:t>
      </w:r>
    </w:p>
    <w:p>
      <w:pPr>
        <w:numPr>
          <w:ilvl w:val="0"/>
          <w:numId w:val="1001"/>
        </w:numPr>
        <w:pStyle w:val="Compact"/>
      </w:pPr>
      <w:r>
        <w:rPr>
          <w:bCs/>
          <w:b/>
        </w:rPr>
        <w:t xml:space="preserve">Fact-Checking:</w:t>
      </w:r>
      <w:r>
        <w:t xml:space="preserve"> </w:t>
      </w:r>
      <w:r>
        <w:t xml:space="preserve">Verifying sources before publication.</w:t>
      </w:r>
    </w:p>
    <w:p>
      <w:pPr>
        <w:numPr>
          <w:ilvl w:val="0"/>
          <w:numId w:val="1001"/>
        </w:numPr>
        <w:pStyle w:val="Compact"/>
      </w:pPr>
      <w:r>
        <w:t xml:space="preserve">Narrative Shaping:: Ensuring stories are coherent and impactful.</w:t>
      </w:r>
    </w:p>
    <w:p>
      <w:pPr>
        <w:numPr>
          <w:ilvl w:val="0"/>
          <w:numId w:val="1001"/>
        </w:numPr>
        <w:pStyle w:val="Compact"/>
      </w:pPr>
      <w:r>
        <w:rPr>
          <w:bCs/>
          <w:b/>
        </w:rPr>
        <w:t xml:space="preserve">Ethical Compliance:</w:t>
      </w:r>
      <w:r>
        <w:t xml:space="preserve">: Adhering to media laws and regulations in Pakistan Islamabad.</w:t>
      </w:r>
    </w:p>
    <w:bookmarkEnd w:id="23"/>
    <w:bookmarkStart w:id="24" w:name="Xdb0df66af925a70ea302ec89d158206b8aeba18"/>
    <w:p>
      <w:pPr>
        <w:pStyle w:val="Heading3"/>
      </w:pPr>
      <w:r>
        <w:t xml:space="preserve">Pakistan Islamabad: A Unique Media Environment</w:t>
      </w:r>
    </w:p>
    <w:p>
      <w:pPr>
        <w:pStyle w:val="FirstParagraph"/>
      </w:pPr>
      <w:r>
        <w:t xml:space="preserve">The geographical and political significance of Pakistan Islamabad cannot be overstated. As the seat of government, it hosts numerous foreign correspondents, local news bureaus, and think tanks. This concentration makes the work of every</w:t>
      </w:r>
      <w:r>
        <w:t xml:space="preserve"> </w:t>
      </w:r>
      <w:r>
        <w:rPr>
          <w:bCs/>
          <w:b/>
        </w:rPr>
        <w:t xml:space="preserve">Editor</w:t>
      </w:r>
      <w:r>
        <w:t xml:space="preserve"> </w:t>
      </w:r>
      <w:r>
        <w:t xml:space="preserve">here highly visible.</w:t>
      </w:r>
    </w:p>
    <w:p>
      <w:pPr>
        <w:pStyle w:val="BodyText"/>
      </w:pPr>
      <w:r>
        <w:rPr>
          <w:bCs/>
          <w:b/>
        </w:rPr>
        <w:t xml:space="preserve">Key Challenge:</w:t>
      </w:r>
    </w:p>
    <w:p>
      <w:pPr>
        <w:pStyle w:val="BodyText"/>
      </w:pPr>
      <w:r>
        <w:t xml:space="preserve">Editiors in Pakistan Islamabad must balance national security concerns with the public's right to know. This delicate act requires high-level editorial judgment that is rarely seen in other regions. The pressure on Editors to avoid sensationalism while maintaining audience engagement is intense.</w:t>
      </w:r>
    </w:p>
    <w:bookmarkEnd w:id="24"/>
    <w:bookmarkStart w:id="25" w:name="Xe07dd13f96b236d061854bcb8a890c1e442c5c3"/>
    <w:p>
      <w:pPr>
        <w:pStyle w:val="Heading3"/>
      </w:pPr>
      <w:r>
        <w:t xml:space="preserve">Digital Transformation and the Digital Editor</w:t>
      </w:r>
    </w:p>
    <w:p>
      <w:pPr>
        <w:pStyle w:val="FirstParagraph"/>
      </w:pPr>
      <w:r>
        <w:t xml:space="preserve">The rise of social media has revolutionized how news is consumed. For an</w:t>
      </w:r>
      <w:r>
        <w:t xml:space="preserve"> </w:t>
      </w:r>
      <w:r>
        <w:rPr>
          <w:bCs/>
          <w:b/>
        </w:rPr>
        <w:t xml:space="preserve">Editor</w:t>
      </w:r>
      <w:r>
        <w:t xml:space="preserve">, this means managing multi-platform content. In Pakistan Islamabad, digital literacy is rising rapidly among the youth population. Editors must now optimize content for mobile devices, engage with audiences on Twitter and Facebook, and manage real-time updates.</w:t>
      </w:r>
    </w:p>
    <w:p>
      <w:pPr>
        <w:pStyle w:val="BodyText"/>
      </w:pPr>
      <w:r>
        <w:t xml:space="preserve">This shift requires Editors to possess technical skills alongside traditional writing abilities. The Seminar Presentation Slides highlight that the "Digital Editor" is now a distinct role within many major publications in Pakistan Islamabad.</w:t>
      </w:r>
    </w:p>
    <w:bookmarkEnd w:id="25"/>
    <w:bookmarkStart w:id="26" w:name="ethical-challenges-facing-editors"/>
    <w:p>
      <w:pPr>
        <w:pStyle w:val="Heading3"/>
      </w:pPr>
      <w:r>
        <w:t xml:space="preserve">Ethical Challenges Facing Editors</w:t>
      </w:r>
    </w:p>
    <w:p>
      <w:pPr>
        <w:pStyle w:val="FirstParagraph"/>
      </w:pPr>
      <w:r>
        <w:t xml:space="preserve">Ethics remain the cornerstone of editorial work. However, the environment in Pakistan Islamabad presents unique ethical dilemmas. Political polarization often leads to pressure on Editors to favor certain narratives. Seminar Presentation Slides suggest that robust editorial independence is crucial for maintaining credibility.</w:t>
      </w:r>
    </w:p>
    <w:p>
      <w:pPr>
        <w:numPr>
          <w:ilvl w:val="0"/>
          <w:numId w:val="1002"/>
        </w:numPr>
        <w:pStyle w:val="Compact"/>
      </w:pPr>
      <w:r>
        <w:rPr>
          <w:bCs/>
          <w:b/>
        </w:rPr>
        <w:t xml:space="preserve">Bias Mitigation:</w:t>
      </w:r>
      <w:r>
        <w:t xml:space="preserve">: Ensuring diverse voices are heard in coverage of national policies.</w:t>
      </w:r>
    </w:p>
    <w:p>
      <w:pPr>
        <w:numPr>
          <w:ilvl w:val="0"/>
          <w:numId w:val="1002"/>
        </w:numPr>
        <w:pStyle w:val="Compact"/>
      </w:pPr>
      <w:r>
        <w:rPr>
          <w:bCs/>
          <w:b/>
        </w:rPr>
        <w:t xml:space="preserve">Safety:</w:t>
      </w:r>
      <w:r>
        <w:t xml:space="preserve">: Protecting sources and journalists from legal repercussions in Pakistan Islamabad.</w:t>
      </w:r>
    </w:p>
    <w:bookmarkEnd w:id="26"/>
    <w:bookmarkStart w:id="27" w:name="X0720d61481382baf5a5d34d1eaf1bf74245147a"/>
    <w:p>
      <w:pPr>
        <w:pStyle w:val="Heading3"/>
      </w:pPr>
      <w:r>
        <w:t xml:space="preserve">The Impact of Artificial Intelligence on Editing</w:t>
      </w:r>
    </w:p>
    <w:p>
      <w:pPr>
        <w:pStyle w:val="FirstParagraph"/>
      </w:pPr>
      <w:r>
        <w:t xml:space="preserve">Technology is reshaping the toolkit of the Editor. AI-driven tools assist in detecting plagiarism, analyzing sentiment, and even suggesting headlines. For Editors in Pakistan Islamabad, embracing these technologies can enhance efficiency.</w:t>
      </w:r>
    </w:p>
    <w:p>
      <w:pPr>
        <w:pStyle w:val="BodyText"/>
      </w:pPr>
      <w:r>
        <w:t xml:space="preserve">However, Seminar Presentation Slides warn against over-reliance on automation. The human touch—empathy, cultural nuance, and contextual understanding—remains irreplaceable by AI. An Editor in Pakistan Islamabad must understand local idioms and cultural sensitivities that algorithms often miss.</w:t>
      </w:r>
    </w:p>
    <w:bookmarkEnd w:id="27"/>
    <w:bookmarkStart w:id="28" w:name="training-and-development-for-editors"/>
    <w:p>
      <w:pPr>
        <w:pStyle w:val="Heading3"/>
      </w:pPr>
      <w:r>
        <w:t xml:space="preserve">Training and Development for Editors</w:t>
      </w:r>
    </w:p>
    <w:p>
      <w:pPr>
        <w:pStyle w:val="FirstParagraph"/>
      </w:pPr>
      <w:r>
        <w:t xml:space="preserve">To meet these challenges, continuous education is vital. Many institutions in Pakistan Islamabad are now offering specialized courses for Editors. These programs focus on digital journalism, media law, and crisis management.</w:t>
      </w:r>
    </w:p>
    <w:p>
      <w:pPr>
        <w:pStyle w:val="BodyText"/>
      </w:pPr>
      <w:r>
        <w:rPr>
          <w:bCs/>
          <w:b/>
        </w:rPr>
        <w:t xml:space="preserve">Recommendation:</w:t>
      </w:r>
    </w:p>
    <w:p>
      <w:pPr>
        <w:pStyle w:val="BodyText"/>
      </w:pPr>
      <w:r>
        <w:t xml:space="preserve">We recommend that newsrooms in Pakistan Islamabad invest in regular workshops led by experienced Senior Editors. This mentorship model helps junior editors develop the sharp instincts required for high-stakes reporting.</w:t>
      </w:r>
    </w:p>
    <w:bookmarkEnd w:id="28"/>
    <w:bookmarkStart w:id="29" w:name="X4ca319fe3fe6191707a47075fb2755ae74a6890"/>
    <w:p>
      <w:pPr>
        <w:pStyle w:val="Heading3"/>
      </w:pPr>
      <w:r>
        <w:t xml:space="preserve">Case Studies: Success Stories in Pakistan Islamabad</w:t>
      </w:r>
    </w:p>
    <w:p>
      <w:pPr>
        <w:pStyle w:val="FirstParagraph"/>
      </w:pPr>
      <w:r>
        <w:t xml:space="preserve">We analyze successful editing strategies employed by leading media houses in Pakistan Islamabad. These case studies demonstrate how effective editorial oversight can lead to award-winning journalism that influences public policy.</w:t>
      </w:r>
    </w:p>
    <w:p>
      <w:pPr>
        <w:numPr>
          <w:ilvl w:val="0"/>
          <w:numId w:val="1003"/>
        </w:numPr>
        <w:pStyle w:val="Compact"/>
      </w:pPr>
      <w:r>
        <w:rPr>
          <w:bCs/>
          <w:b/>
        </w:rPr>
        <w:t xml:space="preserve">Coverage of Natural Disasters:</w:t>
      </w:r>
      <w:r>
        <w:t xml:space="preserve">: How Editors coordinated rapid, accurate reporting during floods.</w:t>
      </w:r>
    </w:p>
    <w:p>
      <w:pPr>
        <w:numPr>
          <w:ilvl w:val="0"/>
          <w:numId w:val="1003"/>
        </w:numPr>
        <w:pStyle w:val="Compact"/>
      </w:pPr>
      <w:r>
        <w:rPr>
          <w:bCs/>
          <w:b/>
        </w:rPr>
        <w:t xml:space="preserve">Election Reporting:</w:t>
      </w:r>
      <w:r>
        <w:t xml:space="preserve">: Ensuring neutrality and depth during general elections in Pakistan Islamabad.</w:t>
      </w:r>
    </w:p>
    <w:bookmarkEnd w:id="29"/>
    <w:bookmarkStart w:id="30" w:name="the-future-of-editing-in-the-capital"/>
    <w:p>
      <w:pPr>
        <w:pStyle w:val="Heading3"/>
      </w:pPr>
      <w:r>
        <w:t xml:space="preserve">The Future of Editing in the Capital</w:t>
      </w:r>
    </w:p>
    <w:p>
      <w:pPr>
        <w:pStyle w:val="FirstParagraph"/>
      </w:pPr>
      <w:r>
        <w:t xml:space="preserve">Looking ahead, the role of the Editor will continue to expand. We anticipate a greater emphasis on multimedia storytelling and interactive data journalism. In Pakistan Islamabad, where political engagement is high, Editors who can visualize complex data will be invaluable.</w:t>
      </w:r>
    </w:p>
    <w:p>
      <w:pPr>
        <w:pStyle w:val="BodyText"/>
      </w:pPr>
      <w:r>
        <w:t xml:space="preserve">The Seminar Presentation Slides conclude that the Editor is evolving from a solitary figure at a desk to a team leader of digital creators. This shift requires new management skills and collaborative workflows.</w:t>
      </w:r>
    </w:p>
    <w:bookmarkEnd w:id="30"/>
    <w:bookmarkStart w:id="31" w:name="conclusion"/>
    <w:p>
      <w:pPr>
        <w:pStyle w:val="Heading3"/>
      </w:pPr>
      <w:r>
        <w:t xml:space="preserve">Conclusion</w:t>
      </w:r>
    </w:p>
    <w:p>
      <w:pPr>
        <w:pStyle w:val="FirstParagraph"/>
      </w:pPr>
      <w:r>
        <w:t xml:space="preserve">In summary, the Editor remains the backbone of credible journalism in Pakistan Islamabad. As we navigate through digital disruption and political complexity, the need for skilled, ethical, and adaptable Editors has never been greater.</w:t>
      </w:r>
    </w:p>
    <w:p>
      <w:pPr>
        <w:pStyle w:val="BodyText"/>
      </w:pPr>
      <w:r>
        <w:t xml:space="preserve">This Seminar Presentation Slides document underscores that supporting Editors is not just a media concern but a national imperative for democratic discourse in Pakistan Islamabad. By empowering Editors with technology, training, and protection of their independence, we ensure a more informed society.</w:t>
      </w:r>
    </w:p>
    <w:p>
      <w:pPr>
        <w:pStyle w:val="BodyText"/>
      </w:pPr>
      <w:r>
        <w:rPr>
          <w:bCs/>
          <w:b/>
        </w:rPr>
        <w:t xml:space="preserve">Thank You.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Editor in Pakistan Islamabad</dc:title>
  <dc:creator/>
  <dc:language>en</dc:language>
  <cp:keywords/>
  <dcterms:created xsi:type="dcterms:W3CDTF">2026-07-29T13:02:18Z</dcterms:created>
  <dcterms:modified xsi:type="dcterms:W3CDTF">2026-07-29T13:02:18Z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