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Bangladesh</w:t>
      </w:r>
    </w:p>
    <w:p>
      <w:pPr>
        <w:pStyle w:val="FirstParagraph"/>
      </w:pPr>
      <w:r>
        <w:t xml:space="preserve">```html</w:t>
      </w:r>
    </w:p>
    <w:bookmarkStart w:id="30" w:name="seminar-presentation-slides"/>
    <w:p>
      <w:pPr>
        <w:pStyle w:val="Heading1"/>
      </w:pPr>
      <w:r>
        <w:t xml:space="preserve">Seminar Presentation Slides</w:t>
      </w:r>
    </w:p>
    <w:p>
      <w:pPr>
        <w:pStyle w:val="FirstParagraph"/>
      </w:pPr>
      <w:r>
        <w:rPr>
          <w:bCs/>
          <w:b/>
        </w:rPr>
        <w:t xml:space="preserve">Presentation Title:</w:t>
      </w:r>
      <w:r>
        <w:t xml:space="preserve"> </w:t>
      </w:r>
      <w:r>
        <w:t xml:space="preserve">Powering the Future of Bangladesh Dhaka: The Critical Role of the Modern Electrical Engineer in Sustainable Development.</w:t>
      </w:r>
    </w:p>
    <w:bookmarkStart w:id="20" w:name="seminar-presentation-slides-introduction"/>
    <w:p>
      <w:pPr>
        <w:pStyle w:val="Heading2"/>
      </w:pPr>
      <w:r>
        <w:t xml:space="preserve">Seminar Presentation Slides Introduction</w:t>
      </w:r>
    </w:p>
    <w:p>
      <w:pPr>
        <w:pStyle w:val="FirstParagraph"/>
      </w:pPr>
      <w:r>
        <w:t xml:space="preserve">Welcome to this comprehensive seminar focused on the vital intersection between advanced electrical engineering and rapid urban development. This presentation is specifically tailored for stakeholders, students, and policy makers within Bangladesh Dhaka. As we navigate the complexities of modernization, understanding the specific contributions of an Electrical Engineer in this geographic context is imperative for national progress.</w:t>
      </w:r>
    </w:p>
    <w:bookmarkEnd w:id="20"/>
    <w:bookmarkStart w:id="21" w:name="Xc4eea7aceb064bdcb5858f877308471e5348eb3"/>
    <w:p>
      <w:pPr>
        <w:pStyle w:val="Heading2"/>
      </w:pPr>
      <w:r>
        <w:t xml:space="preserve">The Context: Rapid Urbanization in Bangladesh Dhaka</w:t>
      </w:r>
    </w:p>
    <w:p>
      <w:pPr>
        <w:pStyle w:val="FirstParagraph"/>
      </w:pPr>
      <w:r>
        <w:t xml:space="preserve">Bangladesh Dhaka is currently one of the fastest-growing metropolitan areas in South Asia. With a population density that places immense strain on existing infrastructure, the demand for reliable utilities is at an all-time high. The city is not just expanding horizontally; it is growing vertically with massive residential and commercial complexes. This physical transformation creates a unique set of challenges that require specialized technical knowledge.</w:t>
      </w:r>
    </w:p>
    <w:p>
      <w:pPr>
        <w:pStyle w:val="BodyText"/>
      </w:pPr>
      <w:r>
        <w:t xml:space="preserve">The primary challenge facing Bangladesh Dhaka today is energy security. As the capital serves as the economic heart of the nation, any interruption in power supply has cascading effects on commerce, healthcare, and daily life. Therefore, the integration of robust electrical systems is not merely a utility issue but a matter of national economic stability.</w:t>
      </w:r>
    </w:p>
    <w:bookmarkEnd w:id="21"/>
    <w:bookmarkStart w:id="22" w:name="X7a9a17778685c3d1814a69a54083812b96f1c8e"/>
    <w:p>
      <w:pPr>
        <w:pStyle w:val="Heading2"/>
      </w:pPr>
      <w:r>
        <w:t xml:space="preserve">Defining the Role: What Does an Electrical Engineer Do?</w:t>
      </w:r>
    </w:p>
    <w:p>
      <w:pPr>
        <w:pStyle w:val="FirstParagraph"/>
      </w:pPr>
      <w:r>
        <w:t xml:space="preserve">An Electrical Engineer is a professional who studies and applies the principles of electricity, electronics, and electromagnetism. However, in the context of Bangladesh Dhaka, this role transcends theoretical physics. An Electrical Engineer here acts as a guardian of infrastructure efficiency and safety. Their responsibilities include:</w:t>
      </w:r>
    </w:p>
    <w:p>
      <w:pPr>
        <w:numPr>
          <w:ilvl w:val="0"/>
          <w:numId w:val="1001"/>
        </w:numPr>
        <w:pStyle w:val="Compact"/>
      </w:pPr>
      <w:r>
        <w:rPr>
          <w:bCs/>
          <w:b/>
        </w:rPr>
        <w:t xml:space="preserve">Power System Design:</w:t>
      </w:r>
      <w:r>
        <w:t xml:space="preserve"> </w:t>
      </w:r>
      <w:r>
        <w:t xml:space="preserve">Creating sustainable networks that can handle high loads without failure.</w:t>
      </w:r>
    </w:p>
    <w:p>
      <w:pPr>
        <w:numPr>
          <w:ilvl w:val="0"/>
          <w:numId w:val="1001"/>
        </w:numPr>
        <w:pStyle w:val="Compact"/>
      </w:pPr>
      <w:r>
        <w:t xml:space="preserve">Maintenance Strategy:&gt; Implementing preventive measures to reduce the frequency of blackouts.</w:t>
      </w:r>
    </w:p>
    <w:p>
      <w:pPr>
        <w:numPr>
          <w:ilvl w:val="0"/>
          <w:numId w:val="1001"/>
        </w:numPr>
        <w:pStyle w:val="Compact"/>
      </w:pPr>
      <w:r>
        <w:t xml:space="preserve">Trafficing New Technology:: Introducing smart grid technologies that allow for two-way communication between energy suppliers and consumers.</w:t>
      </w:r>
    </w:p>
    <w:bookmarkEnd w:id="22"/>
    <w:bookmarkStart w:id="23" w:name="the-energy-crisis-and-grid-stability"/>
    <w:p>
      <w:pPr>
        <w:pStyle w:val="Heading2"/>
      </w:pPr>
      <w:r>
        <w:t xml:space="preserve">The Energy Crisis and Grid Stability</w:t>
      </w:r>
    </w:p>
    <w:p>
      <w:pPr>
        <w:pStyle w:val="FirstParagraph"/>
      </w:pPr>
      <w:r>
        <w:t xml:space="preserve">Bangladesh Dhaka frequently experiences load-shedding due to insufficient generation capacity relative to peak demand. The Electrical Engineer plays a pivotal role in solving this through Load Flow Analysis and fault calculation studies. By optimizing the distribution network, engineers can ensure that power is delivered efficiently from generation stations—whether thermal or renewable—to the end-user.</w:t>
      </w:r>
    </w:p>
    <w:p>
      <w:pPr>
        <w:pStyle w:val="BodyText"/>
      </w:pPr>
      <w:r>
        <w:t xml:space="preserve">Furthermore, as Bangladesh Dhaka moves toward importing power via cross-border connections and building new LNG-based plants, Electrical Engineers are responsible for synchronization protocols. They ensure that foreign electricity integrates seamlessly with the national grid without causing frequency deviations or stability issues.</w:t>
      </w:r>
    </w:p>
    <w:bookmarkEnd w:id="23"/>
    <w:bookmarkStart w:id="24" w:name="X8cc862e4fe5bce38ba7f0f3ceb01a430a525a50"/>
    <w:p>
      <w:pPr>
        <w:pStyle w:val="Heading2"/>
      </w:pPr>
      <w:r>
        <w:t xml:space="preserve">Sustainable Development: Renewable Energy Integration</w:t>
      </w:r>
    </w:p>
    <w:p>
      <w:pPr>
        <w:pStyle w:val="FirstParagraph"/>
      </w:pPr>
      <w:r>
        <w:t xml:space="preserve">In recent years, there has been a significant push toward green energy in Bangladesh. The government aims to source 40% of its electricity from renewable sources by 2041. For an Electrical Engineer working in Bangladesh Dhaka, this presents a complex engineering puzzle. Integrating intermittent sources like solar and wind into the main grid requires sophisticated inverters, storage solutions, and grid management systems.</w:t>
      </w:r>
    </w:p>
    <w:p>
      <w:pPr>
        <w:pStyle w:val="BodyText"/>
      </w:pPr>
      <w:r>
        <w:t xml:space="preserve">Electrical Engineers are currently designing rooftop solar integration systems for high-rise buildings common in Bangladesh Dhaka. They calculate the structural load of solar panels on rooftops and design the hybrid inverter systems that switch seamlessly between grid power and battery storage during outages. This dual approach ensures reliability while reducing carbon footprints.</w:t>
      </w:r>
    </w:p>
    <w:bookmarkEnd w:id="24"/>
    <w:bookmarkStart w:id="25" w:name="industrial-growth-and-automation"/>
    <w:p>
      <w:pPr>
        <w:pStyle w:val="Heading2"/>
      </w:pPr>
      <w:r>
        <w:t xml:space="preserve">Industrial Growth and Automation</w:t>
      </w:r>
    </w:p>
    <w:p>
      <w:pPr>
        <w:pStyle w:val="FirstParagraph"/>
      </w:pPr>
      <w:r>
        <w:t xml:space="preserve">Bangladesh has a thriving Ready-Made Garment (RMG) industry, which is the backbone of its exports. The factories in Bangladesh Dhaka and surrounding industrial zones are energy-intensive. Electrical Engineers are essential in designing motor control centers (MCCs), power factor correction systems, and automation controls that minimize waste and maximize output.</w:t>
      </w:r>
    </w:p>
    <w:p>
      <w:pPr>
        <w:pStyle w:val="BodyText"/>
      </w:pPr>
      <w:r>
        <w:t xml:space="preserve">Moreover, as industries adopt Industry 4.0 standards—utilizing IoT (Internet of Things) for predictive maintenance—the Electrical Engineer must possess skills in both high-voltage power systems and low-voltage communication protocols. The convergence of these disciplines is a key trend in the modern engineering landscape.</w:t>
      </w:r>
    </w:p>
    <w:bookmarkEnd w:id="25"/>
    <w:bookmarkStart w:id="26" w:name="safety-standards-and-code-compliance"/>
    <w:p>
      <w:pPr>
        <w:pStyle w:val="Heading2"/>
      </w:pPr>
      <w:r>
        <w:t xml:space="preserve">Safety Standards and Code Compliance</w:t>
      </w:r>
    </w:p>
    <w:p>
      <w:pPr>
        <w:pStyle w:val="FirstParagraph"/>
      </w:pPr>
      <w:r>
        <w:t xml:space="preserve">Rapid urbanization often outpaces regulatory enforcement, leading to dangerous electrical installations. Fires caused by faulty wiring are a recurring tragedy in Bangladesh Dhaka. An Electrical Engineer serves as the technical authority to enforce safety codes such as the National Electrical Code (NEC) adapted for local conditions.</w:t>
      </w:r>
    </w:p>
    <w:p>
      <w:pPr>
        <w:pStyle w:val="BodyText"/>
      </w:pPr>
      <w:r>
        <w:t xml:space="preserve">Their role includes conducting rigorous insulation resistance tests, earthling analysis, and protection relay coordination. By ensuring that transformers are properly grounded and circuit breakers are correctly rated, Electrical Engineers directly save lives and property. In Bangladesh Dhaka, where buildings are often densely packed, fire safety in electrical systems is a critical public health concern.</w:t>
      </w:r>
    </w:p>
    <w:bookmarkEnd w:id="26"/>
    <w:bookmarkStart w:id="27" w:name="challenges-facing-the-profession"/>
    <w:p>
      <w:pPr>
        <w:pStyle w:val="Heading2"/>
      </w:pPr>
      <w:r>
        <w:t xml:space="preserve">Challenges Facing the Profession</w:t>
      </w:r>
    </w:p>
    <w:p>
      <w:pPr>
        <w:pStyle w:val="FirstParagraph"/>
      </w:pPr>
      <w:r>
        <w:t xml:space="preserve">Despite the high demand for skilled talent, there are several hurdles. These include:</w:t>
      </w:r>
    </w:p>
    <w:p>
      <w:pPr>
        <w:numPr>
          <w:ilvl w:val="0"/>
          <w:numId w:val="1002"/>
        </w:numPr>
        <w:pStyle w:val="Compact"/>
      </w:pPr>
      <w:r>
        <w:rPr>
          <w:bCs/>
          <w:b/>
        </w:rPr>
        <w:t xml:space="preserve">Budgetary Constraints:</w:t>
      </w:r>
    </w:p>
    <w:p>
      <w:pPr>
        <w:numPr>
          <w:ilvl w:val="0"/>
          <w:numId w:val="1000"/>
        </w:numPr>
        <w:pStyle w:val="Compact"/>
      </w:pPr>
      <w:r>
        <w:t xml:space="preserve">&gt; Limited funding often forces compromises on equipment quality.</w:t>
      </w:r>
    </w:p>
    <w:p>
      <w:pPr>
        <w:numPr>
          <w:ilvl w:val="0"/>
          <w:numId w:val="1002"/>
        </w:numPr>
        <w:pStyle w:val="Compact"/>
      </w:pPr>
      <w:r>
        <w:t xml:space="preserve">Skill Gap:</w:t>
      </w:r>
      <w:r>
        <w:t xml:space="preserve">: While there is a need for specialized skills in power systems and renewables, the local workforce sometimes lacks exposure to modern grid technologies.</w:t>
      </w:r>
    </w:p>
    <w:p>
      <w:pPr>
        <w:numPr>
          <w:ilvl w:val="0"/>
          <w:numId w:val="1002"/>
        </w:numPr>
        <w:pStyle w:val="Compact"/>
      </w:pPr>
      <w:r>
        <w:rPr>
          <w:bCs/>
          <w:b/>
        </w:rPr>
        <w:t xml:space="preserve">Bureaucracy:</w:t>
      </w:r>
      <w:r>
        <w:t xml:space="preserve">: Navigating the approval processes for new infrastructure projects can be slow, delaying implementation of critical upgrades.</w:t>
      </w:r>
    </w:p>
    <w:bookmarkEnd w:id="27"/>
    <w:bookmarkStart w:id="28" w:name="the-way-forward-recommendations"/>
    <w:p>
      <w:pPr>
        <w:pStyle w:val="Heading2"/>
      </w:pPr>
      <w:r>
        <w:t xml:space="preserve">The Way Forward: Recommendations</w:t>
      </w:r>
    </w:p>
    <w:p>
      <w:pPr>
        <w:pStyle w:val="FirstParagraph"/>
      </w:pPr>
      <w:r>
        <w:t xml:space="preserve">To fully leverage the potential of Electrical Engineers in Bangladesh Dhaka, several strategic steps are recommended:</w:t>
      </w:r>
    </w:p>
    <w:p>
      <w:pPr>
        <w:numPr>
          <w:ilvl w:val="0"/>
          <w:numId w:val="1003"/>
        </w:numPr>
        <w:pStyle w:val="Compact"/>
      </w:pPr>
      <w:r>
        <w:rPr>
          <w:bCs/>
          <w:b/>
        </w:rPr>
        <w:t xml:space="preserve">Skill Development:</w:t>
      </w:r>
      <w:r>
        <w:t xml:space="preserve">&gt; Universities and technical institutes must update their curricula to focus on smart grids, renewable energy systems, and power electronics.</w:t>
      </w:r>
    </w:p>
    <w:p>
      <w:pPr>
        <w:numPr>
          <w:ilvl w:val="0"/>
          <w:numId w:val="1003"/>
        </w:numPr>
        <w:pStyle w:val="Compact"/>
      </w:pPr>
      <w:r>
        <w:t xml:space="preserve">Private Sector Collaboration:</w:t>
      </w:r>
      <w:r>
        <w:t xml:space="preserve">: The government should encourage partnerships with international engineering firms to transfer knowledge regarding grid management.</w:t>
      </w:r>
    </w:p>
    <w:p>
      <w:pPr>
        <w:numPr>
          <w:ilvl w:val="0"/>
          <w:numId w:val="1003"/>
        </w:numPr>
        <w:pStyle w:val="Compact"/>
      </w:pPr>
      <w:r>
        <w:rPr>
          <w:bCs/>
          <w:b/>
        </w:rPr>
        <w:t xml:space="preserve">Prioritization of Maintenance:</w:t>
      </w:r>
      <w:r>
        <w:t xml:space="preserve">&gt; Shifting focus from building new plants to maintaining existing infrastructure can yield immediate results in reliability.</w:t>
      </w:r>
    </w:p>
    <w:bookmarkEnd w:id="28"/>
    <w:bookmarkStart w:id="29" w:name="conclusion"/>
    <w:p>
      <w:pPr>
        <w:pStyle w:val="Heading2"/>
      </w:pPr>
      <w:r>
        <w:t xml:space="preserve">Conclusion</w:t>
      </w:r>
    </w:p>
    <w:p>
      <w:pPr>
        <w:pStyle w:val="FirstParagraph"/>
      </w:pPr>
      <w:r>
        <w:t xml:space="preserve">In conclusion, the development trajectory of Bangladesh Dhaka is intrinsically linked to the capability of its electrical infrastructure. The Electrical Engineer is not just a technician; they are an architect of modernity. From ensuring that the lights stay on in busy commercial districts like Gulshan and Banani to enabling industrial growth in Uttara and Ashulia, their expertise drives economic activity.</w:t>
      </w:r>
    </w:p>
    <w:p>
      <w:pPr>
        <w:pStyle w:val="BodyText"/>
      </w:pPr>
      <w:r>
        <w:t xml:space="preserve">As we look toward a future defined by digitalization and decarbonization, the demand for skilled Electrical Engineers will only intensify. It is imperative that society values this profession, provides resources for continuous learning, and supports policies that facilitate efficient energy distribution. Only through the dedicated efforts of Electrical Engineers can Bangladesh Dhaka achieve its vision of becoming a developed nation with sustainable prosperity.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Electrical Engineers in Bangladesh</dc:title>
  <dc:creator/>
  <dc:language>en</dc:language>
  <cp:keywords/>
  <dcterms:created xsi:type="dcterms:W3CDTF">2026-07-29T15:51:36Z</dcterms:created>
  <dcterms:modified xsi:type="dcterms:W3CDTF">2026-07-29T15:51:36Z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