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Electrical</w:t>
      </w:r>
      <w:r>
        <w:t xml:space="preserve"> </w:t>
      </w:r>
      <w:r>
        <w:t xml:space="preserve">Engineer</w:t>
      </w:r>
      <w:r>
        <w:t xml:space="preserve"> </w:t>
      </w:r>
      <w:r>
        <w:t xml:space="preserve">in</w:t>
      </w:r>
      <w:r>
        <w:t xml:space="preserve"> </w:t>
      </w:r>
      <w:r>
        <w:t xml:space="preserve">Brazil</w:t>
      </w:r>
      <w:r>
        <w:t xml:space="preserve"> </w:t>
      </w:r>
      <w:r>
        <w:t xml:space="preserve">Brasília</w:t>
      </w:r>
    </w:p>
    <w:bookmarkStart w:id="20" w:name="X51ef45c4b354586aeda4eb720cb0a3b1c7189e0"/>
    <w:p>
      <w:pPr>
        <w:pStyle w:val="Heading1"/>
      </w:pPr>
      <w:r>
        <w:t xml:space="preserve">Seminar Presentation Slides: The Role of the Electrical Engineer in Brazil Brasília</w:t>
      </w:r>
    </w:p>
    <w:p>
      <w:pPr>
        <w:pStyle w:val="FirstParagraph"/>
      </w:pPr>
      <w:r>
        <w:rPr>
          <w:bCs/>
          <w:b/>
        </w:rPr>
        <w:t xml:space="preserve">Presentation Overview:</w:t>
      </w:r>
    </w:p>
    <w:p>
      <w:pPr>
        <w:pStyle w:val="BodyText"/>
      </w:pPr>
      <w:r>
        <w:t xml:space="preserve">This document serves as a comprehensive guide for a Seminar Presentation Slides deck designed specifically for an audience in Brazil Brasília. It explores the critical, dynamic, and multifaceted role of the Electrical Engineer within this unique geopolitical and geographical context. As the capital of Brazil, Brasília represents a convergence of modernist architecture, political power, and complex infrastructure challenges.</w:t>
      </w:r>
    </w:p>
    <w:p>
      <w:pPr>
        <w:pStyle w:val="BodyText"/>
      </w:pPr>
      <w:r>
        <w:t xml:space="preserve">The seminar aims to highlight how an Electrical Engineer is not merely a technician but a strategic asset in maintaining the city's functionality. We will examine grid stability, renewable energy integration into the Cerrado biome, smart city initiatives in the Plano Piloto (Pilot Plan), and the regulatory frameworks governed by local agencies. This presentation emphasizes that understanding Brazil Brasília requires an engineering perspective that blends technical precision with environmental stewardship.</w:t>
      </w:r>
    </w:p>
    <w:bookmarkEnd w:id="20"/>
    <w:bookmarkStart w:id="21" w:name="the-unique-context-of-brazil-brasília"/>
    <w:p>
      <w:pPr>
        <w:pStyle w:val="Heading2"/>
      </w:pPr>
      <w:r>
        <w:t xml:space="preserve">The Unique Context of Brazil Brasília</w:t>
      </w:r>
    </w:p>
    <w:p>
      <w:pPr>
        <w:pStyle w:val="FirstParagraph"/>
      </w:pPr>
      <w:r>
        <w:rPr>
          <w:bCs/>
          <w:b/>
        </w:rPr>
        <w:t xml:space="preserve">Geographic and Urban Challenges:</w:t>
      </w:r>
    </w:p>
    <w:p>
      <w:pPr>
        <w:pStyle w:val="BodyText"/>
      </w:pPr>
      <w:r>
        <w:t xml:space="preserve">To fully appreciate the work of an Electrical Engineer in this region, one must first understand the specific environment of Brazil Brasília. Unlike other major Brazilian cities like São Paulo or Rio de Janeiro, which grew organically over centuries, Brazil Brasília was built from scratch. It is located in the central-western plateau (Planalto Central), characterized by a distinct tropical savanna climate.</w:t>
      </w:r>
    </w:p>
    <w:p>
      <w:pPr>
        <w:pStyle w:val="BodyText"/>
      </w:pPr>
      <w:r>
        <w:t xml:space="preserve">The Electrical Engineer here faces unique challenges: extreme heat during the dry season and heavy rainfall during the wet season. The city’s layout, designed by Oscar Niemeyer and Lúcio Costa, presents wide avenues and monumental structures that require robust electrical distribution systems. The distance from major power generation hubs often necessitates sophisticated transmission management to ensure voltage stability.</w:t>
      </w:r>
    </w:p>
    <w:p>
      <w:pPr>
        <w:pStyle w:val="BodyText"/>
      </w:pPr>
      <w:r>
        <w:t xml:space="preserve">Furthermore, the presence of the Brasília Reservoir (Barragem do Candangos) adds a hydrological dimension to electrical engineering projects. Engineers must manage water levels for both sanitation and potential hydroelectric integration, all while preserving the delicate ecosystem of the Cerrado. This intersection of urban planning, environmental conservation, and power infrastructure makes Brazil Brasília a fascinating case study for modern Electrical Engineers.</w:t>
      </w:r>
    </w:p>
    <w:bookmarkEnd w:id="21"/>
    <w:bookmarkStart w:id="22" w:name="Xc1d85cdb685fef7a8d99239384ee4731fce2f48"/>
    <w:p>
      <w:pPr>
        <w:pStyle w:val="Heading2"/>
      </w:pPr>
      <w:r>
        <w:t xml:space="preserve">Core Responsibilities in Power Distribution</w:t>
      </w:r>
    </w:p>
    <w:p>
      <w:pPr>
        <w:pStyle w:val="FirstParagraph"/>
      </w:pPr>
      <w:r>
        <w:rPr>
          <w:bCs/>
          <w:b/>
        </w:rPr>
        <w:t xml:space="preserve">Maintaining Grid Integrity:</w:t>
      </w:r>
    </w:p>
    <w:p>
      <w:pPr>
        <w:pStyle w:val="BodyText"/>
      </w:pPr>
      <w:r>
        <w:t xml:space="preserve">The primary duty of an Electrical Engineer stationed in Brazil Brasília involves the oversight and maintenance of the local power distribution network. Operated largely by Coelba (Companhia Energética de Brasília), this network feeds thousands of residential, commercial, and governmental units.</w:t>
      </w:r>
    </w:p>
    <w:p>
      <w:pPr>
        <w:pStyle w:val="BodyText"/>
      </w:pPr>
      <w:r>
        <w:t xml:space="preserve">An Electrical Engineer is responsible for:</w:t>
      </w:r>
    </w:p>
    <w:p>
      <w:pPr>
        <w:numPr>
          <w:ilvl w:val="0"/>
          <w:numId w:val="1001"/>
        </w:numPr>
        <w:pStyle w:val="Compact"/>
      </w:pPr>
      <w:r>
        <w:rPr>
          <w:bCs/>
          <w:b/>
        </w:rPr>
        <w:t xml:space="preserve">Load Forecasting:</w:t>
      </w:r>
      <w:r>
        <w:t xml:space="preserve"> </w:t>
      </w:r>
      <w:r>
        <w:t xml:space="preserve">Predicting energy demands based on population growth in satellite cities like Taguatinga and Ceilândia.</w:t>
      </w:r>
    </w:p>
    <w:p>
      <w:pPr>
        <w:numPr>
          <w:ilvl w:val="0"/>
          <w:numId w:val="1001"/>
        </w:numPr>
        <w:pStyle w:val="Compact"/>
      </w:pPr>
      <w:r>
        <w:t xml:space="preserve">Maintaining high-voltage substations that step down electricity for urban consumption.</w:t>
      </w:r>
    </w:p>
    <w:p>
      <w:pPr>
        <w:numPr>
          <w:ilvl w:val="0"/>
          <w:numId w:val="1001"/>
        </w:numPr>
        <w:pStyle w:val="Compact"/>
      </w:pPr>
      <w:r>
        <w:t xml:space="preserve">Troubleshooting faults caused by lightning strikes, which are frequent during the summer months in the central region.</w:t>
      </w:r>
    </w:p>
    <w:p>
      <w:pPr>
        <w:pStyle w:val="FirstParagraph"/>
      </w:pPr>
      <w:r>
        <w:t xml:space="preserve">This role requires not only technical proficiency in SCADA (Supervisory Control and Data Acquisition) systems but also a deep understanding of local regulatory compliance. The engineer acts as the guardian of reliability, ensuring that government operations, hospitals, and critical infrastructure remain powered without interruption.</w:t>
      </w:r>
    </w:p>
    <w:bookmarkEnd w:id="22"/>
    <w:bookmarkStart w:id="23" w:name="Xd4b35d44cf6aeddefe87aa19450c1b27bbc0207"/>
    <w:p>
      <w:pPr>
        <w:pStyle w:val="Heading2"/>
      </w:pPr>
      <w:r>
        <w:t xml:space="preserve">Sustainability and Renewable Energy Integration</w:t>
      </w:r>
    </w:p>
    <w:p>
      <w:pPr>
        <w:pStyle w:val="FirstParagraph"/>
      </w:pPr>
      <w:r>
        <w:rPr>
          <w:bCs/>
          <w:b/>
        </w:rPr>
        <w:t xml:space="preserve">Harnessing the Sun in the Cerrado:</w:t>
      </w:r>
    </w:p>
    <w:p>
      <w:pPr>
        <w:pStyle w:val="BodyText"/>
      </w:pPr>
      <w:r>
        <w:t xml:space="preserve">Brazil Brasília sits in one of the sunniest regions of South America. Consequently, a major focus for modern Electrical Engineers is the integration of solar photovoltaic (PV) systems. The seminar highlights how engineers are pivotal in transitioning Brazil Brasília toward a greener energy matrix.</w:t>
      </w:r>
    </w:p>
    <w:p>
      <w:pPr>
        <w:pStyle w:val="BodyText"/>
      </w:pPr>
      <w:r>
        <w:t xml:space="preserve">This involves:</w:t>
      </w:r>
    </w:p>
    <w:p>
      <w:pPr>
        <w:numPr>
          <w:ilvl w:val="0"/>
          <w:numId w:val="1002"/>
        </w:numPr>
        <w:pStyle w:val="Compact"/>
      </w:pPr>
      <w:r>
        <w:rPr>
          <w:bCs/>
          <w:b/>
        </w:rPr>
        <w:t xml:space="preserve">Distributed Generation Analysis:</w:t>
      </w:r>
    </w:p>
    <w:p>
      <w:pPr>
        <w:numPr>
          <w:ilvl w:val="0"/>
          <w:numId w:val="1002"/>
        </w:numPr>
        <w:pStyle w:val="Compact"/>
      </w:pPr>
      <w:r>
        <w:t xml:space="preserve">Evaluating rooftops in the Plano Piloto for solar panel installation efficiency.</w:t>
      </w:r>
    </w:p>
    <w:p>
      <w:pPr>
        <w:numPr>
          <w:ilvl w:val="0"/>
          <w:numId w:val="1002"/>
        </w:numPr>
        <w:pStyle w:val="Compact"/>
      </w:pPr>
      <w:r>
        <w:rPr>
          <w:bCs/>
          <w:b/>
        </w:rPr>
        <w:t xml:space="preserve">Battery Storage Solutions:</w:t>
      </w:r>
    </w:p>
    <w:p>
      <w:pPr>
        <w:pStyle w:val="FirstParagraph"/>
      </w:pPr>
      <w:r>
        <w:t xml:space="preserve">The Electrical Engineer must also navigate the technical challenges of bidirectional metering. As more households in Brazil Brasília generate their own power, the grid dynamics change significantly. Engineers must ensure that reverse power flow does not destabilize local transformers or cause voltage spikes, thereby protecting both the utility company and the consumer.</w:t>
      </w:r>
    </w:p>
    <w:bookmarkEnd w:id="23"/>
    <w:bookmarkStart w:id="24" w:name="smart-city-infrastructure-and-iot"/>
    <w:p>
      <w:pPr>
        <w:pStyle w:val="Heading2"/>
      </w:pPr>
      <w:r>
        <w:t xml:space="preserve">Smart City Infrastructure and IoT</w:t>
      </w:r>
    </w:p>
    <w:p>
      <w:pPr>
        <w:pStyle w:val="FirstParagraph"/>
      </w:pPr>
      <w:r>
        <w:rPr>
          <w:bCs/>
          <w:b/>
        </w:rPr>
        <w:t xml:space="preserve">The Digital Transformation of Brasília:</w:t>
      </w:r>
    </w:p>
    <w:p>
      <w:pPr>
        <w:pStyle w:val="BodyText"/>
      </w:pPr>
      <w:r>
        <w:t xml:space="preserve">Brazil Brasília is actively pursuing Smart City status. The Electrical Engineer plays a central role in this technological evolution by integrating Internet of Things (IoT) devices into the power grid.</w:t>
      </w:r>
    </w:p>
    <w:p>
      <w:pPr>
        <w:numPr>
          <w:ilvl w:val="0"/>
          <w:numId w:val="1003"/>
        </w:numPr>
        <w:pStyle w:val="Compact"/>
      </w:pPr>
      <w:r>
        <w:t xml:space="preserve">Lighting Control Systems: Engineers design automated lighting solutions for the Monumental Axis (Eixo Monumental). This includes adaptive street lighting that dims when traffic is low, saving significant amounts of energy while maintaining safety standards.</w:t>
      </w:r>
    </w:p>
    <w:p>
      <w:pPr>
        <w:pStyle w:val="FirstParagraph"/>
      </w:pPr>
      <w:r>
        <w:t xml:space="preserve">This integration requires knowledge of telecommunications protocols alongside traditional electrical engineering principles. The bridge between hardware (sensors, meters) and software (data analytics platforms) is built by these professionals.</w:t>
      </w:r>
    </w:p>
    <w:bookmarkEnd w:id="24"/>
    <w:bookmarkStart w:id="25" w:name="regulatory-compliance-and-standards"/>
    <w:p>
      <w:pPr>
        <w:pStyle w:val="Heading2"/>
      </w:pPr>
      <w:r>
        <w:t xml:space="preserve">Regulatory Compliance and Standards</w:t>
      </w:r>
    </w:p>
    <w:p>
      <w:pPr>
        <w:pStyle w:val="FirstParagraph"/>
      </w:pPr>
      <w:r>
        <w:rPr>
          <w:bCs/>
          <w:b/>
        </w:rPr>
        <w:t xml:space="preserve">Navigating Brazilian Regulations:</w:t>
      </w:r>
    </w:p>
    <w:p>
      <w:pPr>
        <w:pStyle w:val="BodyText"/>
      </w:pPr>
      <w:r>
        <w:t xml:space="preserve">An Electrical Engineer in Brazil Brasília must possess a thorough understanding of the regulations set by the National Electric Power Agency (ANEEL) and local municipal codes. Compliance is not optional; it is a legal requirement for any infrastructure project.</w:t>
      </w:r>
    </w:p>
    <w:p>
      <w:pPr>
        <w:pStyle w:val="BodyText"/>
      </w:pPr>
      <w:r>
        <w:t xml:space="preserve">The seminar emphasizes the importance of adherence to ABNT NBR standards, such as NBR 5410 for low-voltage electrical installations in buildings.</w:t>
      </w:r>
    </w:p>
    <w:p>
      <w:pPr>
        <w:pStyle w:val="BodyText"/>
      </w:pPr>
      <w:r>
        <w:t xml:space="preserve">Furthermore, engineers must coordinate with environmental licensing agencies. Building a new substation or expanding lines in Brazil Brasília often requires Environmental Impact Assessments (EIA/RIMA) to ensure that the Cerrado biodiversity is protected. The Electrical Engineer acts as the liaison between technical requirements and legal/environmental constraints, ensuring projects are approved and executed legally.</w:t>
      </w:r>
    </w:p>
    <w:bookmarkEnd w:id="25"/>
    <w:bookmarkStart w:id="26" w:name="X5fb347de414c86389971bff13b104f501f5c809"/>
    <w:p>
      <w:pPr>
        <w:pStyle w:val="Heading2"/>
      </w:pPr>
      <w:r>
        <w:t xml:space="preserve">Career Opportunities and Professional Development</w:t>
      </w:r>
    </w:p>
    <w:p>
      <w:pPr>
        <w:pStyle w:val="FirstParagraph"/>
      </w:pPr>
      <w:r>
        <w:rPr>
          <w:bCs/>
          <w:b/>
        </w:rPr>
        <w:t xml:space="preserve">Growth in the Federal District:</w:t>
      </w:r>
    </w:p>
    <w:p>
      <w:pPr>
        <w:pStyle w:val="BodyText"/>
      </w:pPr>
      <w:r>
        <w:t xml:space="preserve">The demand for qualified Electrical Engineers in Brazil Brasília is steady and growing. The semi-annual construction boom, driven by federal government investments, creates numerous opportunities.</w:t>
      </w:r>
    </w:p>
    <w:p>
      <w:pPr>
        <w:pStyle w:val="BodyText"/>
      </w:pPr>
      <w:r>
        <w:t xml:space="preserve">Sectors hiring include public utilities (Coelba), private renewable energy firms, construction giants (like Odebrecht/Novonor or Camargo Corrêa), and government agencies like the Department of Infrastructure.</w:t>
      </w:r>
    </w:p>
    <w:p>
      <w:pPr>
        <w:pStyle w:val="BodyText"/>
      </w:pPr>
      <w:r>
        <w:t xml:space="preserve">For professionals looking to specialize in this region, acquiring knowledge in hydroelectric management is particularly valuable due to the proximity of major dams. Additionally, soft skills such as project management and cross-disciplinary communication are essential, as an Electrical Engineer often leads teams comprising civil engineers and environmental scientists.</w:t>
      </w:r>
    </w:p>
    <w:bookmarkEnd w:id="26"/>
    <w:bookmarkStart w:id="27" w:name="X79254324f783d97891d4c2968dcf1fddb727146"/>
    <w:p>
      <w:pPr>
        <w:pStyle w:val="Heading2"/>
      </w:pPr>
      <w:r>
        <w:t xml:space="preserve">Conclusion: The Future of Engineering in Brazil Brasília</w:t>
      </w:r>
    </w:p>
    <w:p>
      <w:pPr>
        <w:pStyle w:val="FirstParagraph"/>
      </w:pPr>
      <w:r>
        <w:rPr>
          <w:bCs/>
          <w:b/>
        </w:rPr>
        <w:t xml:space="preserve">Synthesizing the Role:</w:t>
      </w:r>
    </w:p>
    <w:p>
      <w:pPr>
        <w:pStyle w:val="BodyText"/>
      </w:pPr>
      <w:r>
        <w:t xml:space="preserve">In conclusion, the Electrical Engineer is a cornerstone of modern life in Brazil Brasília. From keeping the lights on in the capital’s government buildings to leading sustainable energy transitions, their impact is profound.</w:t>
      </w:r>
    </w:p>
    <w:p>
      <w:pPr>
        <w:pStyle w:val="BodyText"/>
      </w:pPr>
      <w:r>
        <w:t xml:space="preserve">This Seminar Presentation Slides deck has illustrated that technical skills must be complemented by an understanding of local geography, climate, and politics.</w:t>
      </w:r>
    </w:p>
    <w:p>
      <w:pPr>
        <w:pStyle w:val="BodyText"/>
      </w:pPr>
      <w:r>
        <w:t xml:space="preserve">The future of Brazil Brasília lies in its ability to balance rapid urbanization with environmental preservation. Electrical Engineers are the architects of this balance. By leveraging renewable technologies, smart grids, and strict regulatory compliance they ensure that Brazil Brasília remains a functional, sustainable, and forward-looking capital for generations to come.</w:t>
      </w:r>
    </w:p>
    <w:p>
      <w:pPr>
        <w:pStyle w:val="BodyText"/>
      </w:pPr>
      <w:r>
        <w:rPr>
          <w:iCs/>
          <w:i/>
        </w:rPr>
        <w:t xml:space="preserve">Thank you for attending this seminar on the vital contributions of Electrical Engineers in Brazil Brasília.</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Electrical Engineer in Brazil Brasília</dc:title>
  <dc:creator/>
  <dc:language>en</dc:language>
  <cp:keywords/>
  <dcterms:created xsi:type="dcterms:W3CDTF">2026-07-29T03:55:54Z</dcterms:created>
  <dcterms:modified xsi:type="dcterms:W3CDTF">2026-07-29T03:55:54Z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