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1" w:name="seminar-presentation-slides"/>
    <w:p>
      <w:pPr>
        <w:pStyle w:val="Heading1"/>
      </w:pPr>
      <w:r>
        <w:t xml:space="preserve">Seminar Presentation Slides</w:t>
      </w:r>
    </w:p>
    <w:bookmarkStart w:id="20" w:name="X87cea476d2857873d6a97318de6a0bc8645d57e"/>
    <w:p>
      <w:pPr>
        <w:pStyle w:val="Heading3"/>
      </w:pPr>
      <w:r>
        <w:t xml:space="preserve">Focused on the Critical Role of the Electrical Engineer in Chile Santiago</w:t>
      </w:r>
    </w:p>
    <w:bookmarkEnd w:id="20"/>
    <w:bookmarkEnd w:id="21"/>
    <w:bookmarkStart w:id="22" w:name="slide-1-introduction-to-the-seminar"/>
    <w:p>
      <w:pPr>
        <w:pStyle w:val="Heading2"/>
      </w:pPr>
      <w:r>
        <w:t xml:space="preserve">Slide 1: Introduction to the Seminar</w:t>
      </w:r>
    </w:p>
    <w:p>
      <w:pPr>
        <w:pStyle w:val="FirstParagraph"/>
      </w:pPr>
      <w:r>
        <w:rPr>
          <w:bCs/>
          <w:b/>
        </w:rPr>
        <w:t xml:space="preserve">Purpose:</w:t>
      </w:r>
      <w:r>
        <w:t xml:space="preserve"> </w:t>
      </w:r>
      <w:r>
        <w:t xml:space="preserve">This presentation aims to explore the multifaceted role of the Electrical Engineer within one of South America's most dynamic economic hubs, Chile Santiago. As we navigate the complexities of modern infrastructure, understanding local regulatory frameworks and technological demands is paramount.</w:t>
      </w:r>
    </w:p>
    <w:p>
      <w:pPr>
        <w:pStyle w:val="BodyText"/>
      </w:pPr>
      <w:r>
        <w:rPr>
          <w:bCs/>
          <w:b/>
        </w:rPr>
        <w:t xml:space="preserve">Context:</w:t>
      </w:r>
      <w:r>
        <w:t xml:space="preserve"> </w:t>
      </w:r>
      <w:r>
        <w:t xml:space="preserve">Chile Santiago stands as a unique convergence point where rapid urbanization meets rigorous environmental standards. For the Electrical Engineer working in this specific geographic context, it is not merely about applying theoretical physics but about adapting engineering solutions to the unique topographical, climatic, and economic realities of Santiago.</w:t>
      </w:r>
    </w:p>
    <w:p>
      <w:pPr>
        <w:pStyle w:val="BodyText"/>
      </w:pPr>
      <w:r>
        <w:rPr>
          <w:bCs/>
          <w:b/>
        </w:rPr>
        <w:t xml:space="preserve">Key Themes:</w:t>
      </w:r>
    </w:p>
    <w:p>
      <w:pPr>
        <w:numPr>
          <w:ilvl w:val="0"/>
          <w:numId w:val="1001"/>
        </w:numPr>
        <w:pStyle w:val="Compact"/>
      </w:pPr>
      <w:r>
        <w:t xml:space="preserve">The evolution of Chile's energy matrix.</w:t>
      </w:r>
    </w:p>
    <w:p>
      <w:pPr>
        <w:numPr>
          <w:ilvl w:val="0"/>
          <w:numId w:val="1001"/>
        </w:numPr>
        <w:pStyle w:val="Compact"/>
      </w:pPr>
      <w:r>
        <w:t xml:space="preserve">Santiago’s infrastructure challenges and opportunities.</w:t>
      </w:r>
    </w:p>
    <w:p>
      <w:pPr>
        <w:numPr>
          <w:ilvl w:val="0"/>
          <w:numId w:val="1001"/>
        </w:numPr>
        <w:pStyle w:val="Compact"/>
      </w:pPr>
      <w:r>
        <w:t xml:space="preserve">Sustainability and renewable energy integration in the capital region.</w:t>
      </w:r>
    </w:p>
    <w:bookmarkEnd w:id="22"/>
    <w:bookmarkStart w:id="23" w:name="X867f87ed0bcd21325e2722531a1e1c38bd895e2"/>
    <w:p>
      <w:pPr>
        <w:pStyle w:val="Heading2"/>
      </w:pPr>
      <w:r>
        <w:t xml:space="preserve">Slide 2: The Profile of an Electrical Engineer in Chile Santiago</w:t>
      </w:r>
    </w:p>
    <w:p>
      <w:pPr>
        <w:pStyle w:val="FirstParagraph"/>
      </w:pPr>
      <w:r>
        <w:t xml:space="preserve">The modern Electrical Engineer operating in Chile Santiago requires a hybrid skill set that bridges traditional power systems knowledge with contemporary digital automation. In the context of Chile Santiago, engineers must be versatile professionals capable of navigating both public utility regulations and private sector innovation.</w:t>
      </w:r>
    </w:p>
    <w:p>
      <w:pPr>
        <w:pStyle w:val="BodyText"/>
      </w:pPr>
      <w:r>
        <w:rPr>
          <w:bCs/>
          <w:b/>
        </w:rPr>
        <w:t xml:space="preserve">Core Competencies:</w:t>
      </w:r>
    </w:p>
    <w:p>
      <w:pPr>
        <w:numPr>
          <w:ilvl w:val="0"/>
          <w:numId w:val="1002"/>
        </w:numPr>
        <w:pStyle w:val="Compact"/>
      </w:pPr>
      <w:r>
        <w:rPr>
          <w:bCs/>
          <w:b/>
        </w:rPr>
        <w:t xml:space="preserve">Codicen Compliance:</w:t>
      </w:r>
      <w:r>
        <w:t xml:space="preserve"> </w:t>
      </w:r>
      <w:r>
        <w:t xml:space="preserve">A deep understanding of the "Código de Electricidad" (Electrical Code) issued by the Undersecretariat of Electricity is non-negotiable. Engineers must ensure all installations in Santiago meet strict safety and quality standards.</w:t>
      </w:r>
    </w:p>
    <w:p>
      <w:pPr>
        <w:numPr>
          <w:ilvl w:val="0"/>
          <w:numId w:val="1002"/>
        </w:numPr>
        <w:pStyle w:val="Compact"/>
      </w:pPr>
      <w:r>
        <w:rPr>
          <w:bCs/>
          <w:b/>
        </w:rPr>
        <w:t xml:space="preserve">Grid Stability Analysis:</w:t>
      </w:r>
      <w:r>
        <w:t xml:space="preserve"> </w:t>
      </w:r>
      <w:r>
        <w:t xml:space="preserve">With Santiago drawing power from various sources across the country, engineers must understand load flow, harmonic distortion, and stability analysis to prevent blackouts in the metropolitan area.</w:t>
      </w:r>
    </w:p>
    <w:p>
      <w:pPr>
        <w:numPr>
          <w:ilvl w:val="0"/>
          <w:numId w:val="1002"/>
        </w:numPr>
        <w:pStyle w:val="Compact"/>
      </w:pPr>
      <w:r>
        <w:rPr>
          <w:bCs/>
          <w:b/>
        </w:rPr>
        <w:t xml:space="preserve">Digital Transformation:</w:t>
      </w:r>
      <w:r>
        <w:t xml:space="preserve"> </w:t>
      </w:r>
      <w:r>
        <w:t xml:space="preserve">Proficiency in SCADA systems (Supervisory Control and Data Acquisition) is essential for monitoring the distributed network that services Chile Santiago.</w:t>
      </w:r>
    </w:p>
    <w:bookmarkEnd w:id="23"/>
    <w:bookmarkStart w:id="24" w:name="slide-3-the-energy-transition-in-chile"/>
    <w:p>
      <w:pPr>
        <w:pStyle w:val="Heading2"/>
      </w:pPr>
      <w:r>
        <w:t xml:space="preserve">Slide 3: The Energy Transition in Chile</w:t>
      </w:r>
    </w:p>
    <w:p>
      <w:pPr>
        <w:pStyle w:val="FirstParagraph"/>
      </w:pPr>
      <w:r>
        <w:t xml:space="preserve">The landscape of power generation in Chile is undergoing a historic transformation, and the Electrical Engineer is at the forefront of this change. Historically reliant on hydroelectric and thermal plants, Chile has become a regional leader in renewable energy adoption.</w:t>
      </w:r>
    </w:p>
    <w:p>
      <w:pPr>
        <w:pStyle w:val="BodyText"/>
      </w:pPr>
      <w:r>
        <w:rPr>
          <w:bCs/>
          <w:b/>
        </w:rPr>
        <w:t xml:space="preserve">Impact on Santiago:</w:t>
      </w:r>
    </w:p>
    <w:p>
      <w:pPr>
        <w:numPr>
          <w:ilvl w:val="0"/>
          <w:numId w:val="1003"/>
        </w:numPr>
        <w:pStyle w:val="Compact"/>
      </w:pPr>
      <w:r>
        <w:rPr>
          <w:bCs/>
          <w:b/>
        </w:rPr>
        <w:t xml:space="preserve">Solar Integration:</w:t>
      </w:r>
      <w:r>
        <w:t xml:space="preserve"> </w:t>
      </w:r>
      <w:r>
        <w:t xml:space="preserve">Due to Santiago’s high altitude and clear skies, solar photovoltaic (PV) systems are increasingly common. Electrical Engineers are tasked with designing efficient grid-tie systems that can handle the intermittency of solar power.</w:t>
      </w:r>
    </w:p>
    <w:p>
      <w:pPr>
        <w:numPr>
          <w:ilvl w:val="0"/>
          <w:numId w:val="1003"/>
        </w:numPr>
        <w:pStyle w:val="Compact"/>
      </w:pPr>
      <w:r>
        <w:rPr>
          <w:bCs/>
          <w:b/>
        </w:rPr>
        <w:t xml:space="preserve">Wind Energy Corridors:</w:t>
      </w:r>
      <w:r>
        <w:t xml:space="preserve"> </w:t>
      </w:r>
      <w:r>
        <w:t xml:space="preserve">While wind farms are often located outside the central valley, their integration into the National Electric System (SEN) requires sophisticated engineering to transmit this energy reliably to Chile Santiago.</w:t>
      </w:r>
    </w:p>
    <w:p>
      <w:pPr>
        <w:numPr>
          <w:ilvl w:val="0"/>
          <w:numId w:val="1003"/>
        </w:numPr>
        <w:pStyle w:val="Compact"/>
      </w:pPr>
      <w:r>
        <w:rPr>
          <w:bCs/>
          <w:b/>
        </w:rPr>
        <w:t xml:space="preserve">Aging Infrastructure Replacement:</w:t>
      </w:r>
      <w:r>
        <w:t xml:space="preserve"> </w:t>
      </w:r>
      <w:r>
        <w:t xml:space="preserve">Many thermal plants in the Santiago region are being decommissioned. Engineers must manage this transition, ensuring that new renewable sources can provide baseload stability previously guaranteed by fossil fuels.</w:t>
      </w:r>
    </w:p>
    <w:bookmarkEnd w:id="24"/>
    <w:bookmarkStart w:id="25" w:name="X232a712059288fe26e9585c83a3d89270ab4b96"/>
    <w:p>
      <w:pPr>
        <w:pStyle w:val="Heading2"/>
      </w:pPr>
      <w:r>
        <w:t xml:space="preserve">Slide 4: Challenges Specific to Santiago's Geography</w:t>
      </w:r>
    </w:p>
    <w:p>
      <w:pPr>
        <w:pStyle w:val="FirstParagraph"/>
      </w:pPr>
      <w:r>
        <w:t xml:space="preserve">Santiago is located in a longitudinal valley surrounded by the Andes Mountains to the east and hills to the west. This geography presents unique challenges for Electrical Engineers.</w:t>
      </w:r>
    </w:p>
    <w:p>
      <w:pPr>
        <w:pStyle w:val="BodyText"/>
      </w:pPr>
      <w:r>
        <w:rPr>
          <w:bCs/>
          <w:b/>
        </w:rPr>
        <w:t xml:space="preserve">The Inversion Thermica:</w:t>
      </w:r>
    </w:p>
    <w:p>
      <w:pPr>
        <w:numPr>
          <w:ilvl w:val="0"/>
          <w:numId w:val="1004"/>
        </w:numPr>
        <w:pStyle w:val="Compact"/>
      </w:pPr>
      <w:r>
        <w:rPr>
          <w:bCs/>
          <w:b/>
        </w:rPr>
        <w:t xml:space="preserve">Air Quality and Energy:</w:t>
      </w:r>
      <w:r>
        <w:t xml:space="preserve"> </w:t>
      </w:r>
      <w:r>
        <w:t xml:space="preserve">The famous inversion layer during winter traps pollutants. To combat this, there is a push to electrify transport and heating in Chile Santiago. Electrical Engineers are crucial in designing the charging infrastructure for electric buses (Buses Eléctricos) and promoting electric heating solutions to replace biomass burning.</w:t>
      </w:r>
    </w:p>
    <w:p>
      <w:pPr>
        <w:numPr>
          <w:ilvl w:val="0"/>
          <w:numId w:val="1004"/>
        </w:numPr>
        <w:pStyle w:val="Compact"/>
      </w:pPr>
      <w:r>
        <w:rPr>
          <w:bCs/>
          <w:b/>
        </w:rPr>
        <w:t xml:space="preserve">Seismic Resilience:</w:t>
      </w:r>
      <w:r>
        <w:t xml:space="preserve"> </w:t>
      </w:r>
      <w:r>
        <w:t xml:space="preserve">As a seismically active zone, all electrical infrastructure in Chile Santiago must be designed to withstand significant ground motion. Engineers must specify seismic bracing for transformers, switchgear, and substations to ensure continuity of service after earthquakes.</w:t>
      </w:r>
    </w:p>
    <w:p>
      <w:pPr>
        <w:numPr>
          <w:ilvl w:val="0"/>
          <w:numId w:val="1004"/>
        </w:numPr>
        <w:pStyle w:val="Compact"/>
      </w:pPr>
      <w:r>
        <w:rPr>
          <w:bCs/>
          <w:b/>
        </w:rPr>
        <w:t xml:space="preserve">Traffic and Logistics:</w:t>
      </w:r>
      <w:r>
        <w:t xml:space="preserve"> </w:t>
      </w:r>
      <w:r>
        <w:t xml:space="preserve">Delivering heavy equipment like transformers to the dense urban sprawl of Santiago is logistically complex. Engineers must plan site access and installation timelines carefully to minimize disruption in one of Latin America’s busiest cities.</w:t>
      </w:r>
    </w:p>
    <w:bookmarkEnd w:id="25"/>
    <w:bookmarkStart w:id="26" w:name="X2ca73a12e4764b842bafe10bff0f138db9d46a8"/>
    <w:p>
      <w:pPr>
        <w:pStyle w:val="Heading2"/>
      </w:pPr>
      <w:r>
        <w:t xml:space="preserve">Slide 5: Industrial and Commercial Applications</w:t>
      </w:r>
    </w:p>
    <w:p>
      <w:pPr>
        <w:pStyle w:val="FirstParagraph"/>
      </w:pPr>
      <w:r>
        <w:t xml:space="preserve">Beyond the transmission grid, Electrical Engineers play a vital role in the industrial sectors that drive Santiago’s economy.</w:t>
      </w:r>
    </w:p>
    <w:p>
      <w:pPr>
        <w:pStyle w:val="BodyText"/>
      </w:pPr>
      <w:r>
        <w:rPr>
          <w:bCs/>
          <w:b/>
        </w:rPr>
        <w:t xml:space="preserve">Sector-Specific Engineering:</w:t>
      </w:r>
    </w:p>
    <w:p>
      <w:pPr>
        <w:numPr>
          <w:ilvl w:val="0"/>
          <w:numId w:val="1005"/>
        </w:numPr>
        <w:pStyle w:val="Compact"/>
      </w:pPr>
      <w:r>
        <w:rPr>
          <w:bCs/>
          <w:b/>
        </w:rPr>
        <w:t xml:space="preserve">Data Centers:</w:t>
      </w:r>
      <w:r>
        <w:t xml:space="preserve"> </w:t>
      </w:r>
      <w:r>
        <w:t xml:space="preserve">Chile has emerged as a hub for data centers due to its fiber optic connectivity. Electrical Engineers are required to design highly reliable power distribution units (PDUs), uninterruptible power supplies (UPS), and backup generator systems that operate with 99.99% uptime availability.</w:t>
      </w:r>
    </w:p>
    <w:p>
      <w:pPr>
        <w:numPr>
          <w:ilvl w:val="0"/>
          <w:numId w:val="1005"/>
        </w:numPr>
        <w:pStyle w:val="Compact"/>
      </w:pPr>
      <w:r>
        <w:rPr>
          <w:bCs/>
          <w:b/>
        </w:rPr>
        <w:t xml:space="preserve">Manufacturing Efficiency:</w:t>
      </w:r>
      <w:r>
        <w:t xml:space="preserve"> </w:t>
      </w:r>
      <w:r>
        <w:t xml:space="preserve">In Santiago’s industrial parks, engineers focus on power factor correction and energy efficiency audits. Reducing reactive power consumption saves costs for factories and reduces the strain on the local distribution network.</w:t>
      </w:r>
    </w:p>
    <w:p>
      <w:pPr>
        <w:numPr>
          <w:ilvl w:val="0"/>
          <w:numId w:val="1005"/>
        </w:numPr>
        <w:pStyle w:val="Compact"/>
      </w:pPr>
      <w:r>
        <w:rPr>
          <w:bCs/>
          <w:b/>
        </w:rPr>
        <w:t xml:space="preserve">Mining Support Services:</w:t>
      </w:r>
      <w:r>
        <w:t xml:space="preserve"> </w:t>
      </w:r>
      <w:r>
        <w:t xml:space="preserve">While mining happens in the north, many engineering firms in Chile Santiago provide design and consulting services for mining operations. These engineers work on remote monitoring systems and high-voltage transmission designs tailored to harsh desert environments.</w:t>
      </w:r>
    </w:p>
    <w:bookmarkEnd w:id="26"/>
    <w:bookmarkStart w:id="27" w:name="Xd19144b6edacff7eab201959718e72a2d96ee63"/>
    <w:p>
      <w:pPr>
        <w:pStyle w:val="Heading2"/>
      </w:pPr>
      <w:r>
        <w:t xml:space="preserve">Slide 6: Electrification of Transport in Chile Santiago</w:t>
      </w:r>
    </w:p>
    <w:p>
      <w:pPr>
        <w:pStyle w:val="FirstParagraph"/>
      </w:pPr>
      <w:r>
        <w:t xml:space="preserve">The Metropolitan Region is actively pursuing a policy of sustainable mobility, heavily reliant on electrical engineering solutions.</w:t>
      </w:r>
    </w:p>
    <w:p>
      <w:pPr>
        <w:pStyle w:val="BodyText"/>
      </w:pPr>
      <w:r>
        <w:rPr>
          <w:bCs/>
          <w:b/>
        </w:rPr>
        <w:t xml:space="preserve">Metro and Buses:</w:t>
      </w:r>
    </w:p>
    <w:p>
      <w:pPr>
        <w:numPr>
          <w:ilvl w:val="0"/>
          <w:numId w:val="1006"/>
        </w:numPr>
        <w:pStyle w:val="Compact"/>
      </w:pPr>
      <w:r>
        <w:rPr>
          <w:bCs/>
          <w:b/>
        </w:rPr>
        <w:t xml:space="preserve">Metro Expansion:</w:t>
      </w:r>
      <w:r>
        <w:t xml:space="preserve"> </w:t>
      </w:r>
      <w:r>
        <w:t xml:space="preserve">The ongoing expansion of the Santiago Metro requires extensive civil and electrical works. Engineers design third-rail power systems or overhead catenary systems, ensuring safe voltage levels for passengers and staff.</w:t>
      </w:r>
    </w:p>
    <w:p>
      <w:pPr>
        <w:numPr>
          <w:ilvl w:val="0"/>
          <w:numId w:val="1006"/>
        </w:numPr>
        <w:pStyle w:val="Compact"/>
      </w:pPr>
      <w:r>
        <w:rPr>
          <w:bCs/>
          <w:b/>
        </w:rPr>
        <w:t xml:space="preserve">E-Bus Integration:</w:t>
      </w:r>
      <w:r>
        <w:t xml:space="preserve"> </w:t>
      </w:r>
      <w:r>
        <w:t xml:space="preserve">The city is transitioning to a fleet of electric buses. This requires the installation of depot charging infrastructure and grid upgrades at bus terminals to handle high-power loads without tripping local circuits.</w:t>
      </w:r>
    </w:p>
    <w:bookmarkEnd w:id="27"/>
    <w:bookmarkStart w:id="28" w:name="Xea0ed9c60c41c696932e2c83ec8c36a71cb585e"/>
    <w:p>
      <w:pPr>
        <w:pStyle w:val="Heading2"/>
      </w:pPr>
      <w:r>
        <w:t xml:space="preserve">Slide 7: Regulatory Framework and Safety Standards</w:t>
      </w:r>
    </w:p>
    <w:p>
      <w:pPr>
        <w:pStyle w:val="FirstParagraph"/>
      </w:pPr>
      <w:r>
        <w:t xml:space="preserve">Navigating the legal landscape is a critical aspect of being an Electrical Engineer in Chile Santiago.</w:t>
      </w:r>
    </w:p>
    <w:p>
      <w:pPr>
        <w:pStyle w:val="BodyText"/>
      </w:pPr>
      <w:r>
        <w:rPr>
          <w:bCs/>
          <w:b/>
        </w:rPr>
        <w:t xml:space="preserve">Key Regulations:</w:t>
      </w:r>
    </w:p>
    <w:p>
      <w:pPr>
        <w:numPr>
          <w:ilvl w:val="0"/>
          <w:numId w:val="1007"/>
        </w:numPr>
        <w:pStyle w:val="Compact"/>
      </w:pPr>
      <w:r>
        <w:rPr>
          <w:bCs/>
          <w:b/>
        </w:rPr>
        <w:t xml:space="preserve">CODICEN (Código de Electricidad):</w:t>
      </w:r>
      <w:r>
        <w:t xml:space="preserve">: This is the primary regulatory body and code. Engineers must be accredited to sign off on projects that exceed certain voltage levels or power capacities.</w:t>
      </w:r>
    </w:p>
    <w:p>
      <w:pPr>
        <w:numPr>
          <w:ilvl w:val="0"/>
          <w:numId w:val="1007"/>
        </w:numPr>
        <w:pStyle w:val="Compact"/>
      </w:pPr>
      <w:r>
        <w:rPr>
          <w:bCs/>
          <w:b/>
        </w:rPr>
        <w:t xml:space="preserve">SEREMI de Economía:</w:t>
      </w:r>
      <w:r>
        <w:t xml:space="preserve">: The regional office of the Ministry of Economy oversees local compliance. Engineers must submit technical files for approval before commencing new installations in Santiago.</w:t>
      </w:r>
    </w:p>
    <w:p>
      <w:pPr>
        <w:numPr>
          <w:ilvl w:val="0"/>
          <w:numId w:val="1007"/>
        </w:numPr>
        <w:pStyle w:val="Compact"/>
      </w:pPr>
      <w:r>
        <w:rPr>
          <w:bCs/>
          <w:b/>
        </w:rPr>
        <w:t xml:space="preserve">NTC (Normas Técnicas Chilenas):</w:t>
      </w:r>
      <w:r>
        <w:t xml:space="preserve">: Adherence to national technical standards ensures interoperability and safety of electrical components used in Chilean projects.</w:t>
      </w:r>
    </w:p>
    <w:bookmarkEnd w:id="28"/>
    <w:bookmarkStart w:id="29" w:name="Xe215efebbf19f902b93848d85ab13c4952d8ba9"/>
    <w:p>
      <w:pPr>
        <w:pStyle w:val="Heading2"/>
      </w:pPr>
      <w:r>
        <w:t xml:space="preserve">Slide 8: Future Outlook and Career Opportunities</w:t>
      </w:r>
    </w:p>
    <w:p>
      <w:pPr>
        <w:pStyle w:val="FirstParagraph"/>
      </w:pPr>
      <w:r>
        <w:t xml:space="preserve">The future for Electrical Engineers in Chile Santiago is bright, driven by digitalization and sustainability goals.</w:t>
      </w:r>
    </w:p>
    <w:p>
      <w:pPr>
        <w:pStyle w:val="BodyText"/>
      </w:pPr>
      <w:r>
        <w:rPr>
          <w:bCs/>
          <w:b/>
        </w:rPr>
        <w:t xml:space="preserve">Trends to Watch:</w:t>
      </w:r>
    </w:p>
    <w:p>
      <w:pPr>
        <w:numPr>
          <w:ilvl w:val="0"/>
          <w:numId w:val="1008"/>
        </w:numPr>
        <w:pStyle w:val="Compact"/>
      </w:pPr>
      <w:r>
        <w:rPr>
          <w:bCs/>
          <w:b/>
        </w:rPr>
        <w:t xml:space="preserve">Smart Grids:</w:t>
      </w:r>
      <w:r>
        <w:t xml:space="preserve">: The implementation of smart meters and two-way communication systems will allow homeowners in Santiago to sell excess solar power back to the grid. Engineers will design the software and hardware for these bi-directional flows.</w:t>
      </w:r>
    </w:p>
    <w:p>
      <w:pPr>
        <w:numPr>
          <w:ilvl w:val="0"/>
          <w:numId w:val="1008"/>
        </w:numPr>
        <w:pStyle w:val="Compact"/>
      </w:pPr>
      <w:r>
        <w:rPr>
          <w:bCs/>
          <w:b/>
        </w:rPr>
        <w:t xml:space="preserve">H2 Green Hydrogen:</w:t>
      </w:r>
      <w:r>
        <w:t xml:space="preserve">: Chile aims to be a green hydrogen exporter. While production is coastal, the engineering expertise required for electrolysis and storage is centered in major urban hubs like Santiago.</w:t>
      </w:r>
    </w:p>
    <w:p>
      <w:pPr>
        <w:numPr>
          <w:ilvl w:val="0"/>
          <w:numId w:val="1008"/>
        </w:numPr>
        <w:pStyle w:val="Compact"/>
      </w:pPr>
      <w:r>
        <w:rPr>
          <w:bCs/>
          <w:b/>
        </w:rPr>
        <w:t xml:space="preserve">BESS (Battery Energy Storage Systems):</w:t>
      </w:r>
      <w:r>
        <w:t xml:space="preserve">: As renewable penetration increases, battery storage becomes critical. Electrical Engineers will lead the design of large-scale battery installations to stabilize frequency in the Santiago grid.</w:t>
      </w:r>
    </w:p>
    <w:bookmarkEnd w:id="29"/>
    <w:bookmarkStart w:id="30" w:name="slide-9-conclusion"/>
    <w:p>
      <w:pPr>
        <w:pStyle w:val="Heading2"/>
      </w:pPr>
      <w:r>
        <w:t xml:space="preserve">Slide 9: Conclusion</w:t>
      </w:r>
    </w:p>
    <w:p>
      <w:pPr>
        <w:pStyle w:val="FirstParagraph"/>
      </w:pPr>
      <w:r>
        <w:t xml:space="preserve">In conclusion, the role of the Electrical Engineer in Chile Santiago is evolving from traditional maintenance and installation to strategic design and innovation. The unique combination of geographic challenges, regulatory rigor, and a strong national commitment to renewable energy creates a demanding but rewarding environment.</w:t>
      </w:r>
    </w:p>
    <w:p>
      <w:pPr>
        <w:pStyle w:val="BodyText"/>
      </w:pPr>
      <w:r>
        <w:rPr>
          <w:bCs/>
          <w:b/>
        </w:rPr>
        <w:t xml:space="preserve">Final Thought:</w:t>
      </w:r>
      <w:r>
        <w:t xml:space="preserve">: Success in this field requires not only technical excellence in electrical systems but also an adaptive mindset ready to tackle the specific socio-technical challenges presented by life in Chile Santiago. The engineer of tomorrow must be a guardian of reliability and a pioneer of sustainability.</w:t>
      </w:r>
    </w:p>
    <w:bookmarkEnd w:id="30"/>
    <w:bookmarkStart w:id="31" w:name="slide-10-qa-and-references"/>
    <w:p>
      <w:pPr>
        <w:pStyle w:val="Heading2"/>
      </w:pPr>
      <w:r>
        <w:t xml:space="preserve">Slide 10: Q&amp;A and References</w:t>
      </w:r>
    </w:p>
    <w:p>
      <w:pPr>
        <w:pStyle w:val="FirstParagraph"/>
      </w:pPr>
      <w:r>
        <w:rPr>
          <w:bCs/>
          <w:b/>
        </w:rPr>
        <w:t xml:space="preserve">We invite your questions regarding the technical, regulatory, or career aspects of Electrical Engineering in Chile Santiago.</w:t>
      </w:r>
    </w:p>
    <w:p>
      <w:r>
        <w:pict>
          <v:rect style="width:0;height:1.5pt" o:hralign="center" o:hrstd="t" o:hr="t"/>
        </w:pict>
      </w:r>
    </w:p>
    <w:p>
      <w:pPr>
        <w:pStyle w:val="FirstParagraph"/>
      </w:pPr>
      <w:r>
        <w:rPr>
          <w:iCs/>
          <w:i/>
        </w:rPr>
        <w:t xml:space="preserve">Note: This presentation is designed for educational purposes within the context of professional development seminars. All references to local laws should be verified with current official government publications from the Ministry of Energy and Subsecretariat of Electricity.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Chile Santiago</dc:title>
  <dc:creator/>
  <dc:language>en</dc:language>
  <cp:keywords/>
  <dcterms:created xsi:type="dcterms:W3CDTF">2026-07-29T10:58:15Z</dcterms:created>
  <dcterms:modified xsi:type="dcterms:W3CDTF">2026-07-29T10:58:15Z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