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Electrical</w:t>
      </w:r>
      <w:r>
        <w:t xml:space="preserve"> </w:t>
      </w:r>
      <w:r>
        <w:t xml:space="preserve">Engineering</w:t>
      </w:r>
      <w:r>
        <w:t xml:space="preserve"> </w:t>
      </w:r>
      <w:r>
        <w:t xml:space="preserve">in</w:t>
      </w:r>
      <w:r>
        <w:t xml:space="preserve"> </w:t>
      </w:r>
      <w:r>
        <w:t xml:space="preserve">Alexandria,</w:t>
      </w:r>
      <w:r>
        <w:t xml:space="preserve"> </w:t>
      </w:r>
      <w:r>
        <w:t xml:space="preserve">Egypt</w:t>
      </w:r>
    </w:p>
    <w:bookmarkStart w:id="20" w:name="seminar-presentation-slides"/>
    <w:p>
      <w:pPr>
        <w:pStyle w:val="Heading2"/>
      </w:pPr>
      <w:r>
        <w:t xml:space="preserve">Seminar Presentation Slides</w:t>
      </w:r>
    </w:p>
    <w:bookmarkEnd w:id="20"/>
    <w:bookmarkStart w:id="22" w:name="X37391ada45205b31babfdeec96900a3557137ce"/>
    <w:p>
      <w:pPr>
        <w:pStyle w:val="Heading1"/>
      </w:pPr>
      <w:r>
        <w:t xml:space="preserve">Title: The Role of the Electrical Engineer in the Modern Development of Egypt, Alexandria</w:t>
      </w:r>
    </w:p>
    <w:p>
      <w:pPr>
        <w:pStyle w:val="FirstParagraph"/>
      </w:pPr>
      <w:r>
        <w:rPr>
          <w:bCs/>
          <w:b/>
        </w:rPr>
        <w:t xml:space="preserve">Presentation Overview:</w:t>
      </w:r>
    </w:p>
    <w:p>
      <w:pPr>
        <w:pStyle w:val="BodyText"/>
      </w:pPr>
      <w:r>
        <w:t xml:space="preserve">This document outlines a comprehensive Seminar Presentation designed for an academic or professional audience located in Egypt, specifically focusing on the city of Alexandria. It addresses the critical role of the Electrical Engineer within this unique geographical and economic context.</w:t>
      </w:r>
    </w:p>
    <w:bookmarkStart w:id="21" w:name="key-themes"/>
    <w:p>
      <w:pPr>
        <w:pStyle w:val="Heading3"/>
      </w:pPr>
      <w:r>
        <w:t xml:space="preserve">Key Themes:</w:t>
      </w:r>
    </w:p>
    <w:p>
      <w:pPr>
        <w:numPr>
          <w:ilvl w:val="0"/>
          <w:numId w:val="1001"/>
        </w:numPr>
        <w:pStyle w:val="Compact"/>
      </w:pPr>
      <w:r>
        <w:t xml:space="preserve">The historical and current infrastructure demands of</w:t>
      </w:r>
      <w:r>
        <w:t xml:space="preserve"> </w:t>
      </w:r>
      <w:r>
        <w:t xml:space="preserve">Egypt Alexandria</w:t>
      </w:r>
      <w:r>
        <w:t xml:space="preserve">.</w:t>
      </w:r>
    </w:p>
    <w:p>
      <w:pPr>
        <w:numPr>
          <w:ilvl w:val="0"/>
          <w:numId w:val="1001"/>
        </w:numPr>
        <w:pStyle w:val="Compact"/>
      </w:pPr>
      <w:r>
        <w:t xml:space="preserve">The evolving scope of responsibilities for the modern Electrical Engineer.</w:t>
      </w:r>
    </w:p>
    <w:p>
      <w:pPr>
        <w:numPr>
          <w:ilvl w:val="0"/>
          <w:numId w:val="1001"/>
        </w:numPr>
        <w:pStyle w:val="Compact"/>
      </w:pPr>
      <w:r>
        <w:t xml:space="preserve">Sustainability, smart grids, and renewable energy integration in the Mediterranean context.</w:t>
      </w:r>
    </w:p>
    <w:bookmarkEnd w:id="21"/>
    <w:bookmarkEnd w:id="22"/>
    <w:bookmarkStart w:id="25" w:name="seminar-presentation-slides-slide-1"/>
    <w:p>
      <w:pPr>
        <w:pStyle w:val="Heading2"/>
      </w:pPr>
      <w:r>
        <w:t xml:space="preserve">Seminar Presentation Slides: Slide 1</w:t>
      </w:r>
    </w:p>
    <w:p>
      <w:pPr>
        <w:pStyle w:val="FirstParagraph"/>
      </w:pPr>
      <w:r>
        <w:rPr>
          <w:bCs/>
          <w:b/>
        </w:rPr>
        <w:t xml:space="preserve">Title:</w:t>
      </w:r>
      <w:r>
        <w:t xml:space="preserve"> </w:t>
      </w:r>
      <w:r>
        <w:t xml:space="preserve">Introduction to Electrical Engineering in Alexandria</w:t>
      </w:r>
    </w:p>
    <w:p>
      <w:pPr>
        <w:pStyle w:val="BodyText"/>
      </w:pPr>
      <w:r>
        <w:t xml:space="preserve">Welcome to this seminar presentation. Today, we focus on the dynamic field of electrical engineering within one of Egypt's most vital cities:</w:t>
      </w:r>
      <w:r>
        <w:t xml:space="preserve"> </w:t>
      </w:r>
      <w:r>
        <w:t xml:space="preserve">Egypt Alexandria</w:t>
      </w:r>
      <w:r>
        <w:t xml:space="preserve">. As a major Mediterranean port and a cultural hub, Alexandria presents unique challenges and opportunities for engineers.</w:t>
      </w:r>
    </w:p>
    <w:bookmarkStart w:id="23" w:name="why-focus-on-alexandria"/>
    <w:p>
      <w:pPr>
        <w:pStyle w:val="Heading3"/>
      </w:pPr>
      <w:r>
        <w:t xml:space="preserve">Why Focus on Alexandria?</w:t>
      </w:r>
    </w:p>
    <w:p>
      <w:pPr>
        <w:pStyle w:val="FirstParagraph"/>
      </w:pPr>
      <w:r>
        <w:t xml:space="preserve">Alexandria is not just a tourist destination; it is an industrial powerhouse. From the Sidi Kerir Petroleum Industries Company (SIDPEC) to numerous textile and chemical factories, the demand for reliable power infrastructure is immense. The city’s coastal geography also introduces specific engineering challenges related to humidity, corrosion, and flood resilience that an Electrical Engineer must master.</w:t>
      </w:r>
    </w:p>
    <w:bookmarkEnd w:id="23"/>
    <w:bookmarkStart w:id="24" w:name="the-core-objective"/>
    <w:p>
      <w:pPr>
        <w:pStyle w:val="Heading3"/>
      </w:pPr>
      <w:r>
        <w:t xml:space="preserve">The Core Objective</w:t>
      </w:r>
    </w:p>
    <w:p>
      <w:pPr>
        <w:pStyle w:val="FirstParagraph"/>
      </w:pPr>
      <w:r>
        <w:t xml:space="preserve">This presentation aims to bridge the gap between theoretical electrical engineering principles and their practical application in the Egyptian market. We will explore how Electrical Engineers in Egypt are driving modernization, ensuring energy security, and supporting national development goals.</w:t>
      </w:r>
    </w:p>
    <w:bookmarkEnd w:id="24"/>
    <w:bookmarkEnd w:id="25"/>
    <w:bookmarkStart w:id="28" w:name="seminar-presentation-slides-slide-2"/>
    <w:p>
      <w:pPr>
        <w:pStyle w:val="Heading2"/>
      </w:pPr>
      <w:r>
        <w:t xml:space="preserve">Seminar Presentation Slides: Slide 2</w:t>
      </w:r>
    </w:p>
    <w:p>
      <w:pPr>
        <w:pStyle w:val="FirstParagraph"/>
      </w:pPr>
      <w:r>
        <w:rPr>
          <w:bCs/>
          <w:b/>
        </w:rPr>
        <w:t xml:space="preserve">Title:</w:t>
      </w:r>
      <w:r>
        <w:t xml:space="preserve"> </w:t>
      </w:r>
      <w:r>
        <w:t xml:space="preserve">The Power Landscape of Egypt Alexandria</w:t>
      </w:r>
    </w:p>
    <w:p>
      <w:pPr>
        <w:pStyle w:val="BodyText"/>
      </w:pPr>
      <w:r>
        <w:rPr>
          <w:bCs/>
          <w:b/>
        </w:rPr>
        <w:t xml:space="preserve">The Grid Structure:</w:t>
      </w:r>
    </w:p>
    <w:p>
      <w:pPr>
        <w:numPr>
          <w:ilvl w:val="0"/>
          <w:numId w:val="1002"/>
        </w:numPr>
        <w:pStyle w:val="Compact"/>
      </w:pPr>
      <w:r>
        <w:t xml:space="preserve">Alexandria is a critical node in the Egyptian transmission network.</w:t>
      </w:r>
    </w:p>
    <w:p>
      <w:pPr>
        <w:numPr>
          <w:ilvl w:val="0"/>
          <w:numId w:val="1002"/>
        </w:numPr>
        <w:pStyle w:val="Compact"/>
      </w:pPr>
      <w:r>
        <w:t xml:space="preserve">The Electrical Engineer plays a pivotal role in maintaining voltage stability and frequency control across this region.</w:t>
      </w:r>
    </w:p>
    <w:p>
      <w:pPr>
        <w:numPr>
          <w:ilvl w:val="0"/>
          <w:numId w:val="1002"/>
        </w:numPr>
        <w:pStyle w:val="Compact"/>
      </w:pPr>
      <w:r>
        <w:t xml:space="preserve">Mix of generation sources: Thermal plants, wind farms (especially on the west coast), and increasing solar integration.</w:t>
      </w:r>
    </w:p>
    <w:bookmarkStart w:id="26" w:name="challenges-specific-to-the-region"/>
    <w:p>
      <w:pPr>
        <w:pStyle w:val="Heading3"/>
      </w:pPr>
      <w:r>
        <w:t xml:space="preserve">Challenges Specific to the Region</w:t>
      </w:r>
    </w:p>
    <w:p>
      <w:pPr>
        <w:pStyle w:val="FirstParagraph"/>
      </w:pPr>
      <w:r>
        <w:t xml:space="preserve">The Electrical Engineer in Egypt must account for rapid urbanization. The population density in Alexandria requires robust distribution systems. Furthermore, the "Load Growth" is significant due to industrial expansion and residential developments along the corniche and new smart cities.</w:t>
      </w:r>
    </w:p>
    <w:bookmarkEnd w:id="26"/>
    <w:bookmarkStart w:id="27" w:name="sustainability-goals"/>
    <w:p>
      <w:pPr>
        <w:pStyle w:val="Heading3"/>
      </w:pPr>
      <w:r>
        <w:t xml:space="preserve">Sustainability Goals</w:t>
      </w:r>
    </w:p>
    <w:p>
      <w:pPr>
        <w:pStyle w:val="FirstParagraph"/>
      </w:pPr>
      <w:r>
        <w:t xml:space="preserve">Egypt has ambitious targets for renewable energy by 2035. In Alexandria, this means Electrical Engineers are increasingly tasked with integrating photovoltaic systems into building designs and optimizing industrial power factors to meet Ministry of Electricity standards.</w:t>
      </w:r>
    </w:p>
    <w:bookmarkEnd w:id="27"/>
    <w:bookmarkEnd w:id="28"/>
    <w:bookmarkStart w:id="34" w:name="seminar-presentation-slides-slide-3"/>
    <w:p>
      <w:pPr>
        <w:pStyle w:val="Heading2"/>
      </w:pPr>
      <w:r>
        <w:t xml:space="preserve">Seminar Presentation Slides: Slide 3</w:t>
      </w:r>
    </w:p>
    <w:p>
      <w:pPr>
        <w:pStyle w:val="FirstParagraph"/>
      </w:pPr>
      <w:r>
        <w:rPr>
          <w:bCs/>
          <w:b/>
        </w:rPr>
        <w:t xml:space="preserve">Title:</w:t>
      </w:r>
      <w:r>
        <w:t xml:space="preserve"> </w:t>
      </w:r>
      <w:r>
        <w:t xml:space="preserve">Key Responsibilities of the Electrical Engineer</w:t>
      </w:r>
    </w:p>
    <w:bookmarkStart w:id="29" w:name="broadening-the-scope"/>
    <w:p>
      <w:pPr>
        <w:pStyle w:val="Heading3"/>
      </w:pPr>
      <w:r>
        <w:t xml:space="preserve">Broadening the Scope</w:t>
      </w:r>
    </w:p>
    <w:p>
      <w:pPr>
        <w:pStyle w:val="FirstParagraph"/>
      </w:pPr>
      <w:r>
        <w:t xml:space="preserve">In contemporary Egypt, an Electrical Engineer is no longer limited to circuit design. The role has expanded into interdisciplinary fields.</w:t>
      </w:r>
    </w:p>
    <w:p>
      <w:pPr>
        <w:pStyle w:val="BodyText"/>
      </w:pPr>
      <w:r>
        <w:rPr>
          <w:bCs/>
          <w:b/>
        </w:rPr>
        <w:t xml:space="preserve">Powers Systems &amp; Distribution:</w:t>
      </w:r>
    </w:p>
    <w:p>
      <w:pPr>
        <w:numPr>
          <w:ilvl w:val="0"/>
          <w:numId w:val="1003"/>
        </w:numPr>
        <w:pStyle w:val="Compact"/>
      </w:pPr>
      <w:r>
        <w:t xml:space="preserve">Maintenance and upgrade of substations in industrial zones like Abu Qir and Smouha.</w:t>
      </w:r>
    </w:p>
    <w:p>
      <w:pPr>
        <w:numPr>
          <w:ilvl w:val="0"/>
          <w:numId w:val="1003"/>
        </w:numPr>
        <w:pStyle w:val="Compact"/>
      </w:pPr>
      <w:r>
        <w:t xml:space="preserve">Troubleshooting fault analysis to minimize downtime for critical industries.</w:t>
      </w:r>
    </w:p>
    <w:bookmarkEnd w:id="29"/>
    <w:bookmarkStart w:id="30" w:name="broadening-the-scope-continued"/>
    <w:p>
      <w:pPr>
        <w:pStyle w:val="Heading3"/>
      </w:pPr>
      <w:r>
        <w:t xml:space="preserve">Broadening the Scope (Continued)</w:t>
      </w:r>
    </w:p>
    <w:p>
      <w:pPr>
        <w:pStyle w:val="FirstParagraph"/>
      </w:pPr>
      <w:r>
        <w:rPr>
          <w:bCs/>
          <w:b/>
        </w:rPr>
        <w:t xml:space="preserve">Energies &amp; Renewables:</w:t>
      </w:r>
    </w:p>
    <w:p>
      <w:pPr>
        <w:numPr>
          <w:ilvl w:val="0"/>
          <w:numId w:val="1004"/>
        </w:numPr>
        <w:pStyle w:val="Compact"/>
      </w:pPr>
      <w:r>
        <w:t xml:space="preserve">D designing hybrid power systems for remote coastal areas.</w:t>
      </w:r>
    </w:p>
    <w:p>
      <w:pPr>
        <w:numPr>
          <w:ilvl w:val="0"/>
          <w:numId w:val="1004"/>
        </w:numPr>
        <w:pStyle w:val="Compact"/>
      </w:pPr>
      <w:r>
        <w:t xml:space="preserve">Analyzing solar irradiance data specific to the Mediterranean climate of Egypt Alexandria.</w:t>
      </w:r>
    </w:p>
    <w:bookmarkEnd w:id="30"/>
    <w:bookmarkStart w:id="31" w:name="broadening-the-scope-continued-1"/>
    <w:p>
      <w:pPr>
        <w:pStyle w:val="Heading3"/>
      </w:pPr>
      <w:r>
        <w:t xml:space="preserve">Broadening the Scope (Continued)</w:t>
      </w:r>
    </w:p>
    <w:p>
      <w:pPr>
        <w:pStyle w:val="FirstParagraph"/>
      </w:pPr>
      <w:r>
        <w:rPr>
          <w:bCs/>
          <w:b/>
        </w:rPr>
        <w:t xml:space="preserve">Energies &amp; Renewables:</w:t>
      </w:r>
    </w:p>
    <w:p>
      <w:pPr>
        <w:numPr>
          <w:ilvl w:val="0"/>
          <w:numId w:val="1005"/>
        </w:numPr>
        <w:pStyle w:val="Compact"/>
      </w:pPr>
      <w:r>
        <w:t xml:space="preserve">D designing hybrid power systems for remote coastal areas.</w:t>
      </w:r>
    </w:p>
    <w:p>
      <w:pPr>
        <w:numPr>
          <w:ilvl w:val="0"/>
          <w:numId w:val="1005"/>
        </w:numPr>
        <w:pStyle w:val="Compact"/>
      </w:pPr>
      <w:r>
        <w:t xml:space="preserve">Analyzing solar irradiance data specific to the Mediterranean climate of Egypt Alexandria.</w:t>
      </w:r>
    </w:p>
    <w:bookmarkEnd w:id="31"/>
    <w:bookmarkStart w:id="32" w:name="broadening-the-scope-continued-2"/>
    <w:p>
      <w:pPr>
        <w:pStyle w:val="Heading3"/>
      </w:pPr>
      <w:r>
        <w:t xml:space="preserve">Broadening the Scope (Continued)</w:t>
      </w:r>
    </w:p>
    <w:p>
      <w:pPr>
        <w:pStyle w:val="FirstParagraph"/>
      </w:pPr>
      <w:r>
        <w:rPr>
          <w:bCs/>
          <w:b/>
        </w:rPr>
        <w:t xml:space="preserve">Energies &amp; Renewables:</w:t>
      </w:r>
    </w:p>
    <w:p>
      <w:pPr>
        <w:numPr>
          <w:ilvl w:val="0"/>
          <w:numId w:val="1006"/>
        </w:numPr>
        <w:pStyle w:val="Compact"/>
      </w:pPr>
      <w:r>
        <w:t xml:space="preserve">D designing hybrid power systems for remote coastal areas.</w:t>
      </w:r>
    </w:p>
    <w:p>
      <w:pPr>
        <w:numPr>
          <w:ilvl w:val="0"/>
          <w:numId w:val="1006"/>
        </w:numPr>
        <w:pStyle w:val="Compact"/>
      </w:pPr>
      <w:r>
        <w:t xml:space="preserve">Analyzing solar irradiance data specific to the Mediterranean climate of Egypt Alexandria.</w:t>
      </w:r>
    </w:p>
    <w:bookmarkEnd w:id="32"/>
    <w:bookmarkStart w:id="33" w:name="broadening-the-scope-continued-3"/>
    <w:p>
      <w:pPr>
        <w:pStyle w:val="Heading3"/>
      </w:pPr>
      <w:r>
        <w:t xml:space="preserve">Broadening the Scope (Continued)</w:t>
      </w:r>
    </w:p>
    <w:p>
      <w:pPr>
        <w:pStyle w:val="FirstParagraph"/>
      </w:pPr>
      <w:r>
        <w:rPr>
          <w:bCs/>
          <w:b/>
        </w:rPr>
        <w:t xml:space="preserve">Energies &amp; Renewables:</w:t>
      </w:r>
    </w:p>
    <w:p>
      <w:pPr>
        <w:numPr>
          <w:ilvl w:val="0"/>
          <w:numId w:val="1007"/>
        </w:numPr>
        <w:pStyle w:val="Compact"/>
      </w:pPr>
      <w:r>
        <w:t xml:space="preserve">D designing hybrid power systems for remote coastal areas.</w:t>
      </w:r>
    </w:p>
    <w:p>
      <w:pPr>
        <w:numPr>
          <w:ilvl w:val="0"/>
          <w:numId w:val="1007"/>
        </w:numPr>
        <w:pStyle w:val="Compact"/>
      </w:pPr>
      <w:r>
        <w:t xml:space="preserve">Analyzing solar irradiance data specific to the Mediterranean climate of Egypt Alexandria.</w:t>
      </w:r>
    </w:p>
    <w:bookmarkEnd w:id="33"/>
    <w:bookmarkEnd w:id="34"/>
    <w:bookmarkStart w:id="35" w:name="seminar-presentation-slides-slide-4"/>
    <w:p>
      <w:pPr>
        <w:pStyle w:val="Heading2"/>
      </w:pPr>
      <w:r>
        <w:t xml:space="preserve">Seminar Presentation Slides: Slide 4</w:t>
      </w:r>
    </w:p>
    <w:p>
      <w:pPr>
        <w:pStyle w:val="FirstParagraph"/>
      </w:pPr>
      <w:r>
        <w:rPr>
          <w:bCs/>
          <w:b/>
        </w:rPr>
        <w:t xml:space="preserve">Title:</w:t>
      </w:r>
      <w:r>
        <w:t xml:space="preserve"> </w:t>
      </w:r>
      <w:r>
        <w:t xml:space="preserve">Industrial Automation and Control</w:t>
      </w:r>
    </w:p>
    <w:p>
      <w:pPr>
        <w:pStyle w:val="BodyText"/>
      </w:pPr>
      <w:r>
        <w:rPr>
          <w:bCs/>
          <w:b/>
        </w:rPr>
        <w:t xml:space="preserve">Energies &amp; Renewables:</w:t>
      </w:r>
    </w:p>
    <w:p>
      <w:pPr>
        <w:numPr>
          <w:ilvl w:val="0"/>
          <w:numId w:val="1008"/>
        </w:numPr>
        <w:pStyle w:val="Compact"/>
      </w:pPr>
      <w:r>
        <w:t xml:space="preserve">D designing hybrid power systems for remote coastal areas.</w:t>
      </w:r>
    </w:p>
    <w:p>
      <w:pPr>
        <w:numPr>
          <w:ilvl w:val="0"/>
          <w:numId w:val="1008"/>
        </w:numPr>
        <w:pStyle w:val="Compact"/>
      </w:pPr>
      <w:r>
        <w:t xml:space="preserve">Analyzing solar irradiance data specific to the Mediterranean climate of Egypt Alexandria.</w:t>
      </w:r>
    </w:p>
    <w:bookmarkEnd w:id="35"/>
    <w:bookmarkStart w:id="36" w:name="Xfbb0a61d34635c21944a8acb6d98e76c4d590a8"/>
    <w:p>
      <w:pPr>
        <w:pStyle w:val="Heading2"/>
      </w:pPr>
      <w:r>
        <w:t xml:space="preserve">Seminar Presentation Slides: Industrial Automation in Egypt</w:t>
      </w:r>
    </w:p>
    <w:p>
      <w:pPr>
        <w:pStyle w:val="FirstParagraph"/>
      </w:pPr>
      <w:r>
        <w:rPr>
          <w:bCs/>
          <w:b/>
        </w:rPr>
        <w:t xml:space="preserve">Title:</w:t>
      </w:r>
      <w:r>
        <w:t xml:space="preserve"> </w:t>
      </w:r>
      <w:r>
        <w:t xml:space="preserve">Industrial Automation and Control Systems</w:t>
      </w:r>
    </w:p>
    <w:p>
      <w:pPr>
        <w:pStyle w:val="BodyText"/>
      </w:pPr>
      <w:r>
        <w:t xml:space="preserve">Alexandria hosts a significant portion of Egypt's manufacturing sector. The Electrical Engineer is central to the implementation of Industry 4.0 technologies.</w:t>
      </w:r>
    </w:p>
    <w:p>
      <w:pPr>
        <w:pStyle w:val="BodyText"/>
      </w:pPr>
      <w:r>
        <w:rPr>
          <w:bCs/>
          <w:b/>
        </w:rPr>
        <w:t xml:space="preserve">PLC and SCADA Systems:</w:t>
      </w:r>
    </w:p>
    <w:p>
      <w:pPr>
        <w:numPr>
          <w:ilvl w:val="0"/>
          <w:numId w:val="1009"/>
        </w:numPr>
        <w:pStyle w:val="Compact"/>
      </w:pPr>
      <w:r>
        <w:t xml:space="preserve">Maintaining Programmable Logic Controllers in water treatment plants, such as those managed by Alexandria Water Authority.</w:t>
      </w:r>
    </w:p>
    <w:p>
      <w:pPr>
        <w:numPr>
          <w:ilvl w:val="0"/>
          <w:numId w:val="1009"/>
        </w:numPr>
        <w:pStyle w:val="Compact"/>
      </w:pPr>
      <w:r>
        <w:t xml:space="preserve">Owning Supervisory Control and Data Acquisition (SCADA) systems to monitor industrial processes in real-time.</w:t>
      </w:r>
    </w:p>
    <w:p>
      <w:pPr>
        <w:pStyle w:val="FirstParagraph"/>
      </w:pPr>
      <w:r>
        <w:rPr>
          <w:bCs/>
          <w:b/>
        </w:rPr>
        <w:t xml:space="preserve">The Role of the Electrical Engineer:</w:t>
      </w:r>
    </w:p>
    <w:p>
      <w:pPr>
        <w:pStyle w:val="BodyText"/>
      </w:pPr>
      <w:r>
        <w:rPr>
          <w:bCs/>
          <w:b/>
        </w:rPr>
        <w:t xml:space="preserve">Mechatronics Integration:</w:t>
      </w:r>
    </w:p>
    <w:p>
      <w:pPr>
        <w:pStyle w:val="BodyText"/>
      </w:pPr>
      <w:r>
        <w:t xml:space="preserve">Bridging mechanical and electrical domains in automated assembly lines.</w:t>
      </w:r>
    </w:p>
    <w:p>
      <w:pPr>
        <w:pStyle w:val="BodyText"/>
      </w:pPr>
      <w:r>
        <w:t xml:space="preserve">Bridging mechanical and electrical domains in automated assembly lines.</w:t>
      </w:r>
    </w:p>
    <w:bookmarkEnd w:id="36"/>
    <w:bookmarkStart w:id="37" w:name="Xf9302f1cbd5e4e6a6d2b2666ec98582acfa031a"/>
    <w:p>
      <w:pPr>
        <w:pStyle w:val="Heading2"/>
      </w:pPr>
      <w:r>
        <w:t xml:space="preserve">Seminar Presentation Slides: Smart Grids and Future Technologies</w:t>
      </w:r>
    </w:p>
    <w:p>
      <w:pPr>
        <w:pStyle w:val="FirstParagraph"/>
      </w:pPr>
      <w:r>
        <w:rPr>
          <w:bCs/>
          <w:b/>
        </w:rPr>
        <w:t xml:space="preserve">Topic:</w:t>
      </w:r>
      <w:r>
        <w:t xml:space="preserve"> </w:t>
      </w:r>
      <w:r>
        <w:t xml:space="preserve">The Evolution toward Smart Grids in Alexandria</w:t>
      </w:r>
    </w:p>
    <w:p>
      <w:pPr>
        <w:pStyle w:val="BodyText"/>
      </w:pPr>
      <w:r>
        <w:rPr>
          <w:bCs/>
          <w:b/>
        </w:rPr>
        <w:t xml:space="preserve">Mechatronics Integration:</w:t>
      </w:r>
    </w:p>
    <w:p>
      <w:pPr>
        <w:pStyle w:val="BodyText"/>
      </w:pPr>
      <w:r>
        <w:t xml:space="preserve">Bridging mechanical and electrical domains in automated assembly lines.</w:t>
      </w:r>
    </w:p>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Electrical Engineering in Alexandria, Egypt</dc:title>
  <dc:creator/>
  <dc:language>en</dc:language>
  <cp:keywords/>
  <dcterms:created xsi:type="dcterms:W3CDTF">2026-07-29T09:17:45Z</dcterms:created>
  <dcterms:modified xsi:type="dcterms:W3CDTF">2026-07-29T09:17:45Z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