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0" w:name="X937a8a0841bf57244edae55ad173749185f9b87"/>
    <w:p>
      <w:pPr>
        <w:pStyle w:val="Heading1"/>
      </w:pPr>
      <w:r>
        <w:t xml:space="preserve">Seminar Presentation Slides: The Modern Electrical Engineer Landscape in Germany Munich</w:t>
      </w:r>
    </w:p>
    <w:p>
      <w:pPr>
        <w:pStyle w:val="FirstParagraph"/>
      </w:pPr>
      <w:r>
        <w:rPr>
          <w:bCs/>
          <w:b/>
        </w:rPr>
        <w:t xml:space="preserve">Purpose:</w:t>
      </w:r>
    </w:p>
    <w:p>
      <w:pPr>
        <w:pStyle w:val="BodyText"/>
      </w:pPr>
      <w:r>
        <w:t xml:space="preserve">This document serves as the foundational text and script for a comprehensive Seminar Presentation Slides series. It is specifically tailored for an audience located in Germany Munich, focusing on the critical role, evolving technologies, and future prospects of the Electrical Engineer profession within this dynamic metropolitan hub.</w:t>
      </w:r>
    </w:p>
    <w:bookmarkEnd w:id="20"/>
    <w:bookmarkStart w:id="21" w:name="slide-1-introduction-the-munich-context"/>
    <w:p>
      <w:pPr>
        <w:pStyle w:val="Heading2"/>
      </w:pPr>
      <w:r>
        <w:t xml:space="preserve">Slide 1: Introduction – The Munich Context</w:t>
      </w:r>
    </w:p>
    <w:p>
      <w:pPr>
        <w:pStyle w:val="FirstParagraph"/>
      </w:pPr>
      <w:r>
        <w:t xml:space="preserve">Welcome to this specialized seminar. Today we explore the intersection of technical excellence and regional economic drivers. Munich, widely recognized as the "Silicon Valley" of Germany, stands at the forefront of industrial innovation. For any aspiring or practicing professional seeking to understand their career trajectory, analyzing the local ecosystem in Germany Munich is paramount. The city is not merely a cultural capital; it is an engineering powerhouse where theoretical physics meets practical application.</w:t>
      </w:r>
    </w:p>
    <w:p>
      <w:pPr>
        <w:pStyle w:val="BodyText"/>
      </w:pPr>
      <w:r>
        <w:t xml:space="preserve">In this seminar presentation slides series, we will dissect the specific demands of the German labor market, with a sharp focus on Bavaria’s capital. Why Munich? Because here, multinational conglomerates such as Siemens, BMW, and MAN Energy Solutions have their headquarters or major R&amp;D centers. Consequently, the standard for an Electrical Engineer in Germany Munich is higher than almost anywhere else in Europe. This presentation will outline what it takes to succeed in this specific geographic and industrial cluster.</w:t>
      </w:r>
    </w:p>
    <w:bookmarkEnd w:id="21"/>
    <w:bookmarkStart w:id="22" w:name="X7c18712168569b892c4a4643142dee7e790277d"/>
    <w:p>
      <w:pPr>
        <w:pStyle w:val="Heading2"/>
      </w:pPr>
      <w:r>
        <w:t xml:space="preserve">Slide 2: Defining the Role of the Electrical Engineer</w:t>
      </w:r>
    </w:p>
    <w:p>
      <w:pPr>
        <w:pStyle w:val="FirstParagraph"/>
      </w:pPr>
      <w:r>
        <w:t xml:space="preserve">The title "Electrical Engineer" implies a broad scope, but within the context of Germany Munich, it is highly specialized. The modern Electrical Engineer in this region is expected to be a multidisciplinary problem solver. It is no longer sufficient to understand only circuit theory or power distribution. The contemporary engineer must integrate mechanical systems (mechatronics), software development (embedded systems), and data analytics (Industry 4.0).</w:t>
      </w:r>
    </w:p>
    <w:p>
      <w:pPr>
        <w:pStyle w:val="BodyText"/>
      </w:pPr>
      <w:r>
        <w:t xml:space="preserve">In Germany Munich, the distinction between traditional electrical engineering and IT is blurring rapidly. An Electrical Engineer here is often tasked with designing smart grids, developing autonomous driving algorithms for automotive companies, or optimizing renewable energy storage solutions. The seminar presentation slides highlight that technical proficiency in programming languages like Python, C++, or MATLAB has become just as critical as knowing how to calculate impedance in a three-phase system. This hybrid skill set is the baseline requirement for employment in top-tier German firms.</w:t>
      </w:r>
    </w:p>
    <w:bookmarkEnd w:id="22"/>
    <w:bookmarkStart w:id="23" w:name="Xa8e4425deae4aa7ead34f48e035bc720a33370c"/>
    <w:p>
      <w:pPr>
        <w:pStyle w:val="Heading2"/>
      </w:pPr>
      <w:r>
        <w:t xml:space="preserve">Slide 3: Key Industries Driving Demand in Germany Munich</w:t>
      </w:r>
    </w:p>
    <w:p>
      <w:pPr>
        <w:pStyle w:val="FirstParagraph"/>
      </w:pPr>
      <w:r>
        <w:t xml:space="preserve">To understand where an Electrical Engineer fits, one must look at the pillars of the local economy. In Germany Munich, three sectors dominate the hiring landscape:</w:t>
      </w:r>
    </w:p>
    <w:p>
      <w:pPr>
        <w:numPr>
          <w:ilvl w:val="0"/>
          <w:numId w:val="1001"/>
        </w:numPr>
        <w:pStyle w:val="Compact"/>
      </w:pPr>
      <w:r>
        <w:rPr>
          <w:bCs/>
          <w:b/>
        </w:rPr>
        <w:t xml:space="preserve">The Automotive Sector:</w:t>
      </w:r>
    </w:p>
    <w:p>
      <w:pPr>
        <w:numPr>
          <w:ilvl w:val="0"/>
          <w:numId w:val="1001"/>
        </w:numPr>
        <w:pStyle w:val="Compact"/>
      </w:pPr>
      <w:r>
        <w:rPr>
          <w:bCs/>
          <w:b/>
        </w:rPr>
        <w:t xml:space="preserve">Energy Technology (Energiewende):</w:t>
      </w:r>
    </w:p>
    <w:p>
      <w:pPr>
        <w:numPr>
          <w:ilvl w:val="0"/>
          <w:numId w:val="1001"/>
        </w:numPr>
        <w:pStyle w:val="Compact"/>
      </w:pPr>
      <w:r>
        <w:rPr>
          <w:bCs/>
          <w:b/>
        </w:rPr>
        <w:t xml:space="preserve">Tech &amp; Startups:</w:t>
      </w:r>
    </w:p>
    <w:bookmarkEnd w:id="23"/>
    <w:bookmarkStart w:id="24" w:name="Xcf87124c66a8ed625f5c556462c4981dcf61bf9"/>
    <w:p>
      <w:pPr>
        <w:pStyle w:val="Heading2"/>
      </w:pPr>
      <w:r>
        <w:t xml:space="preserve">Slide 4: Educational Requirements and Accreditation</w:t>
      </w:r>
    </w:p>
    <w:p>
      <w:pPr>
        <w:pStyle w:val="FirstParagraph"/>
      </w:pPr>
      <w:r>
        <w:t xml:space="preserve">The path to becoming an Electrical Engineer in Germany Munich is rigorous. The German education system places high value on standardized, accredited degrees. A Bachelor’s degree from a University of Applied Sciences (Fachhochschule) is often preferred for practical engineering roles, while a Master’s degree from a Technical University (TU) such as the Technische Universität München (TUM), one of the top-ranked technical universities in Europe, is highly respected for R&amp;D positions.</w:t>
      </w:r>
    </w:p>
    <w:p>
      <w:pPr>
        <w:pStyle w:val="BodyText"/>
      </w:pPr>
      <w:r>
        <w:t xml:space="preserve">It is crucial to note that German employers are very particular about accreditation. Degrees must be recognized, and courses should cover specific modules such as Power Electronics, Control Systems, and Electromagnetic Compatibility (EMC). For international professionals moving to Germany Munich, the recognition of foreign degrees through the ZAB (Central Office for Foreign Education) is a critical first step in the seminar process. Furthermore, knowledge of German language proficiency is often required for integrating into teams and reading technical documentation that has not yet been translated.</w:t>
      </w:r>
    </w:p>
    <w:bookmarkEnd w:id="24"/>
    <w:bookmarkStart w:id="25" w:name="Xef94763ee9fc115bcc68d84ed0ac36839ea98f4"/>
    <w:p>
      <w:pPr>
        <w:pStyle w:val="Heading2"/>
      </w:pPr>
      <w:r>
        <w:t xml:space="preserve">Slide 5: Technical Skills and Emerging Technologies</w:t>
      </w:r>
    </w:p>
    <w:p>
      <w:pPr>
        <w:pStyle w:val="FirstParagraph"/>
      </w:pPr>
      <w:r>
        <w:t xml:space="preserve">The seminar presentation slides now focus on the hard skills that define a competitive candidate in Germany Munich. The industry is currently obsessed with digitalization. Therefore, familiarity with Digital Twins is essential. A Digital Twin allows engineers to create a virtual replica of a physical system to simulate performance before manufacturing. Electrical Engineers must be able to model systems in environments like MATLAB/Simulink or ANSYS.</w:t>
      </w:r>
    </w:p>
    <w:p>
      <w:pPr>
        <w:pStyle w:val="BodyText"/>
      </w:pPr>
      <w:r>
        <w:t xml:space="preserve">Additionally, cybersecurity is becoming a core component of electrical engineering. As power grids and automotive networks become connected, they become vulnerable to cyberattacks. An Electrical Engineer in Munich must understand the security implications of their hardware designs. Another critical area is semiconductor technology. With global chip shortages highlighting the importance of supply chains, companies in Munich are investing heavily in local chip design and fabrication knowledge.</w:t>
      </w:r>
    </w:p>
    <w:bookmarkEnd w:id="25"/>
    <w:bookmarkStart w:id="26" w:name="Xcfe55bd498d42e34c74dc0a9cf159a87e9d2635"/>
    <w:p>
      <w:pPr>
        <w:pStyle w:val="Heading2"/>
      </w:pPr>
      <w:r>
        <w:t xml:space="preserve">Slide 6: Soft Skills and Corporate Culture</w:t>
      </w:r>
    </w:p>
    <w:p>
      <w:pPr>
        <w:pStyle w:val="FirstParagraph"/>
      </w:pPr>
      <w:r>
        <w:t xml:space="preserve">In Germany Munich, technical skills open the door, but soft skills keep you employed. The German corporate culture values precision, reliability, and structured communication. In meetings, expectations are clear: data-driven arguments are preferred over intuition. An Electrical Engineer must be able to present detailed calculations and justify design choices with empirical evidence.</w:t>
      </w:r>
    </w:p>
    <w:p>
      <w:pPr>
        <w:pStyle w:val="BodyText"/>
      </w:pPr>
      <w:r>
        <w:t xml:space="preserve">Furthermore, the concept of "Fachkraft" (specialized expert) is respected. However, teamwork is paramount due to the complexity of modern projects. Engineers rarely work in isolation; they collaborate with mechanical engineers, software developers, and project managers. Therefore, bilingual communication skills (English for international teams and German for local integration) are highly prized in Germany Munich.</w:t>
      </w:r>
    </w:p>
    <w:bookmarkEnd w:id="26"/>
    <w:bookmarkStart w:id="27" w:name="X345c8f985de64874768bff0a89a2bbc1680d482"/>
    <w:p>
      <w:pPr>
        <w:pStyle w:val="Heading2"/>
      </w:pPr>
      <w:r>
        <w:t xml:space="preserve">Slide 7: Future Outlook and Career Development</w:t>
      </w:r>
    </w:p>
    <w:p>
      <w:pPr>
        <w:pStyle w:val="FirstParagraph"/>
      </w:pPr>
      <w:r>
        <w:t xml:space="preserve">The future for an Electrical Engineer in Germany Munich is bright but competitive. The region is transitioning towards a knowledge-based economy where sustainability and digitalization are the twin engines of growth. Professionals who specialize in renewable energy integration, smart home technologies, and autonomous systems will find themselves in high demand.</w:t>
      </w:r>
    </w:p>
    <w:p>
      <w:pPr>
        <w:pStyle w:val="BodyText"/>
      </w:pPr>
      <w:r>
        <w:t xml:space="preserve">Career development often involves moving into project management or specialized technical leadership roles. Continuous professional development is expected. Engineers are encouraged to obtain certifications in specific areas such as ISO 26262 (functional safety for road vehicles) or IEC standards for electrical installations. The seminar presentation slides emphasize that staying current with technology is not optional; it is a career necessity.</w:t>
      </w:r>
    </w:p>
    <w:bookmarkEnd w:id="27"/>
    <w:bookmarkStart w:id="28" w:name="slide-8-conclusion-the-path-forward"/>
    <w:p>
      <w:pPr>
        <w:pStyle w:val="Heading2"/>
      </w:pPr>
      <w:r>
        <w:t xml:space="preserve">Slide 8: Conclusion – The Path Forward</w:t>
      </w:r>
    </w:p>
    <w:p>
      <w:pPr>
        <w:pStyle w:val="FirstParagraph"/>
      </w:pPr>
      <w:r>
        <w:t xml:space="preserve">In conclusion, the role of an Electrical Engineer in Germany Munich is dynamic, challenging, and rewarding. It requires a blend of deep theoretical knowledge and practical digital skills. For those willing to adapt to the high standards of Bavarian engineering culture, Munich offers unparalleled opportunities for innovation.</w:t>
      </w:r>
    </w:p>
    <w:p>
      <w:pPr>
        <w:pStyle w:val="BodyText"/>
      </w:pPr>
      <w:r>
        <w:t xml:space="preserve">This seminar presentation slides document has highlighted that success in this field depends on understanding the local industrial landscape, mastering emerging technologies like Industry 4.0, and adhering to German quality standards. As Germany continues to push the boundaries of green energy and automotive technology, Munich remains at the epicenter of this transformation. We encourage all attendees to pursue continuous learning and engage with professional networks such as VDE (Association for Electrical, Electronic &amp; Information Technologies) in Munich.</w:t>
      </w:r>
    </w:p>
    <w:p>
      <w:pPr>
        <w:pStyle w:val="BodyText"/>
      </w:pPr>
      <w:r>
        <w:t xml:space="preserve">Thank you for your attention. May your career in electrical engineering flourish within the vibrant hub of Germany Munich.</w:t>
      </w:r>
    </w:p>
    <w:bookmarkEnd w:id="28"/>
    <w:p>
      <w:pPr>
        <w:pStyle w:val="BodyText"/>
      </w:pPr>
      <w:r>
        <w:t xml:space="preserve">© Seminar Presentation Series on Electrical Engineering | Target Region: Germany Munich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Engineering in Germany Munich</dc:title>
  <dc:creator/>
  <dc:language>en</dc:language>
  <cp:keywords/>
  <dcterms:created xsi:type="dcterms:W3CDTF">2026-07-29T10:24:27Z</dcterms:created>
  <dcterms:modified xsi:type="dcterms:W3CDTF">2026-07-29T10:24:27Z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