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4d3448ecdd368ad0145b6d9f6b9cf4fa3c03d57"/>
    <w:p>
      <w:pPr>
        <w:pStyle w:val="Heading1"/>
      </w:pPr>
      <w:r>
        <w:t xml:space="preserve">Seminar Presentation Slides: The Role and Future of the Electrical Engineer in Kazakhstan Almaty</w:t>
      </w:r>
    </w:p>
    <w:p>
      <w:pPr>
        <w:pStyle w:val="FirstParagraph"/>
      </w:pPr>
      <w:r>
        <w:rPr>
          <w:bCs/>
          <w:b/>
        </w:rPr>
        <w:t xml:space="preserve">Presenter:</w:t>
      </w:r>
      <w:r>
        <w:t xml:space="preserve"> </w:t>
      </w:r>
      <w:r>
        <w:t xml:space="preserve">Senior Energy Analyst</w:t>
      </w:r>
      <w:r>
        <w:br/>
      </w:r>
      <w:r>
        <w:rPr>
          <w:bCs/>
          <w:b/>
        </w:rPr>
        <w:t xml:space="preserve">Date:</w:t>
      </w:r>
      <w:r>
        <w:t xml:space="preserve"> </w:t>
      </w:r>
      <w:r>
        <w:t xml:space="preserve">October 2023</w:t>
      </w:r>
      <w:r>
        <w:br/>
      </w:r>
      <w:r>
        <w:rPr>
          <w:bCs/>
          <w:b/>
        </w:rPr>
        <w:t xml:space="preserve">Venue:</w:t>
      </w:r>
      <w:r>
        <w:t xml:space="preserve"> </w:t>
      </w:r>
      <w:r>
        <w:t xml:space="preserve">Almaty Innovation Hub, Kazakhstan</w:t>
      </w:r>
    </w:p>
    <w:bookmarkEnd w:id="20"/>
    <w:bookmarkStart w:id="21" w:name="X8991b605aab9f0ea270f06e369695e4d40b4419"/>
    <w:p>
      <w:pPr>
        <w:pStyle w:val="Heading2"/>
      </w:pPr>
      <w:r>
        <w:t xml:space="preserve">Seminar Presentation Slides: Introduction to Energy Dynamics in Central Asia</w:t>
      </w:r>
    </w:p>
    <w:p>
      <w:pPr>
        <w:pStyle w:val="FirstParagraph"/>
      </w:pPr>
      <w:r>
        <w:t xml:space="preserve">Welcome to this comprehensive seminar presentation. Today, we will explore the critical role of the modern Electrical Engineer within one of the most dynamic economic centers in Central Asia. As we gather here in Kazakhstan Almaty, a city that serves as both a cultural and industrial heartland, it is imperative to understand how engineering expertise drives regional development.</w:t>
      </w:r>
    </w:p>
    <w:p>
      <w:pPr>
        <w:pStyle w:val="BodyText"/>
      </w:pPr>
      <w:r>
        <w:t xml:space="preserve">This document outlines the specific challenges and opportunities facing Electrical Engineers today. We will analyze the transition from traditional Soviet-era infrastructure to modern, smart-grid compatible systems. The focus remains steadfastly on Kazakhstan Almaty, where rapid urbanization and industrial expansion create a unique demand for high-skilled technical professionals. Our goal is to provide actionable insights for engineers, policymakers, and students interested in this vital sector.</w:t>
      </w:r>
    </w:p>
    <w:bookmarkEnd w:id="21"/>
    <w:bookmarkStart w:id="22" w:name="Xf66e74d58d2ec035be944dba6473affd35c3823"/>
    <w:p>
      <w:pPr>
        <w:pStyle w:val="Heading2"/>
      </w:pPr>
      <w:r>
        <w:t xml:space="preserve">The Historical Context of Power Systems in Kazakhstan Almaty</w:t>
      </w:r>
    </w:p>
    <w:p>
      <w:pPr>
        <w:pStyle w:val="FirstParagraph"/>
      </w:pPr>
      <w:r>
        <w:t xml:space="preserve">To understand the present, we must acknowledge the past. The power infrastructure in Kazakhstan Almaty was largely established during the Soviet period, relying on robust but aging hydroelectric and thermal generation plants. For decades, these systems provided stable electricity to a growing industrial base.</w:t>
      </w:r>
    </w:p>
    <w:p>
      <w:pPr>
        <w:pStyle w:val="BodyText"/>
      </w:pPr>
      <w:r>
        <w:t xml:space="preserve">However, as Kazakhstan Almaty has evolved into a hub for technology and finance, the old infrastructure faces significant strain. The Electrical Engineer today is tasked not merely with maintenance, but with complete system revitalization. The transition requires deep technical knowledge of legacy systems while simultaneously embracing cutting-edge renewable technologies. This duality defines the modern job description for an Electrical Engineer in this region.</w:t>
      </w:r>
    </w:p>
    <w:bookmarkEnd w:id="22"/>
    <w:bookmarkStart w:id="23" w:name="X5ee390d8f4b7113bacc9f712e20e1c9fec9a65b"/>
    <w:p>
      <w:pPr>
        <w:pStyle w:val="Heading2"/>
      </w:pPr>
      <w:r>
        <w:t xml:space="preserve">The Core Responsibilities of the Modern Electrical Engineer</w:t>
      </w:r>
    </w:p>
    <w:p>
      <w:pPr>
        <w:pStyle w:val="FirstParagraph"/>
      </w:pPr>
      <w:r>
        <w:t xml:space="preserve">The role of an Electrical Engineer has expanded significantly. In the context of Kazakhstan Almaty, key responsibilities include:</w:t>
      </w:r>
    </w:p>
    <w:p>
      <w:pPr>
        <w:numPr>
          <w:ilvl w:val="0"/>
          <w:numId w:val="1001"/>
        </w:numPr>
        <w:pStyle w:val="Compact"/>
      </w:pPr>
      <w:r>
        <w:rPr>
          <w:bCs/>
          <w:b/>
        </w:rPr>
        <w:t xml:space="preserve">Grid Stability Analysis:</w:t>
      </w:r>
      <w:r>
        <w:t xml:space="preserve"> </w:t>
      </w:r>
      <w:r>
        <w:t xml:space="preserve">Ensuring that voltage levels remain stable despite fluctuating loads from new commercial high-rises in central Almaty.</w:t>
      </w:r>
    </w:p>
    <w:p>
      <w:pPr>
        <w:numPr>
          <w:ilvl w:val="0"/>
          <w:numId w:val="1001"/>
        </w:numPr>
        <w:pStyle w:val="Compact"/>
      </w:pPr>
      <w:r>
        <w:t xml:space="preserve">: Designing efficient distribution networks for both residential neighborhoods and heavy industrial zones.</w:t>
      </w:r>
    </w:p>
    <w:p>
      <w:pPr>
        <w:numPr>
          <w:ilvl w:val="0"/>
          <w:numId w:val="1001"/>
        </w:numPr>
        <w:pStyle w:val="Compact"/>
      </w:pPr>
      <w:r>
        <w:rPr>
          <w:bCs/>
          <w:b/>
        </w:rPr>
        <w:t xml:space="preserve">Retrofitting Legacy Systems:</w:t>
      </w:r>
      <w:r>
        <w:t xml:space="preserve"> </w:t>
      </w:r>
      <w:r>
        <w:t xml:space="preserve">Upgrading outdated switchgear and transformers to meet current safety standards (IEC standards) applicable in Kazakhstan Almaty.</w:t>
      </w:r>
    </w:p>
    <w:p>
      <w:pPr>
        <w:numPr>
          <w:ilvl w:val="0"/>
          <w:numId w:val="1001"/>
        </w:numPr>
        <w:pStyle w:val="Compact"/>
      </w:pPr>
      <w:r>
        <w:rPr>
          <w:bCs/>
          <w:b/>
        </w:rPr>
        <w:t xml:space="preserve">Safety Compliance:</w:t>
      </w:r>
      <w:r>
        <w:t xml:space="preserve"> </w:t>
      </w:r>
      <w:r>
        <w:t xml:space="preserve">Strict adherence to national electrical codes, ensuring the safety of personnel and the public against electrical hazards.</w:t>
      </w:r>
    </w:p>
    <w:bookmarkEnd w:id="23"/>
    <w:bookmarkStart w:id="24" w:name="Xcb45a2d253537a7b65aa8bdc9b5ea9bb67eba51"/>
    <w:p>
      <w:pPr>
        <w:pStyle w:val="Heading2"/>
      </w:pPr>
      <w:r>
        <w:t xml:space="preserve">The Shift Towards Renewable Energy Sources</w:t>
      </w:r>
    </w:p>
    <w:p>
      <w:pPr>
        <w:pStyle w:val="FirstParagraph"/>
      </w:pPr>
      <w:r>
        <w:t xml:space="preserve">Kazakhstan Almaty is not just a consumer of energy; it is becoming a producer of green solutions. The geographical advantage of the region allows for significant solar and wind potential. Consequently, Electrical Engineers are now pivotal in integrating these intermittent renewable sources into the main grid.</w:t>
      </w:r>
    </w:p>
    <w:p>
      <w:pPr>
        <w:pStyle w:val="BodyText"/>
      </w:pPr>
      <w:r>
        <w:t xml:space="preserve">This integration requires sophisticated power electronics knowledge. Engineers must design inverters, battery storage systems, and smart controllers that can balance supply and demand in real-time. The presence of an Electrical Engineer is crucial for making solar farms viable within Kazakhstan Almaty’s urban planning framework. Without their expertise, the theoretical benefits of green energy cannot be realized in practical application.</w:t>
      </w:r>
    </w:p>
    <w:bookmarkEnd w:id="24"/>
    <w:bookmarkStart w:id="25" w:name="X6ece951ad476c379983aac960bc2a55baa46ac2"/>
    <w:p>
      <w:pPr>
        <w:pStyle w:val="Heading2"/>
      </w:pPr>
      <w:r>
        <w:t xml:space="preserve">Smart Grid Technologies and Digitalization</w:t>
      </w:r>
    </w:p>
    <w:p>
      <w:pPr>
        <w:pStyle w:val="FirstParagraph"/>
      </w:pPr>
      <w:r>
        <w:t xml:space="preserve">The future of energy lies in the "Smart Grid." For Kazakhstan Almaty, this means deploying Advanced Metering Infrastructure (AMI) and IoT sensors across the city. Electrical Engineers are at the forefront of this digital transformation.</w:t>
      </w:r>
    </w:p>
    <w:p>
      <w:pPr>
        <w:pStyle w:val="BodyText"/>
      </w:pPr>
      <w:r>
        <w:t xml:space="preserve">They develop algorithms for load forecasting, which helps utility companies in Kazakhstan Almaty predict peak usage times accurately. This predictive capability reduces energy waste and prevents blackouts during extreme weather conditions, which can occur in both summer heatwaves and winter cold snaps. The Electrical Engineer thus acts as a data scientist as much as a hardware specialist, bridging the gap between physical power lines and digital data streams.</w:t>
      </w:r>
    </w:p>
    <w:bookmarkEnd w:id="25"/>
    <w:bookmarkStart w:id="26" w:name="X834b28bec4f3ec3167c1343a53ebdb434199dbc"/>
    <w:p>
      <w:pPr>
        <w:pStyle w:val="Heading2"/>
      </w:pPr>
      <w:r>
        <w:t xml:space="preserve">Educational Requirements and Professional Development</w:t>
      </w:r>
    </w:p>
    <w:p>
      <w:pPr>
        <w:pStyle w:val="FirstParagraph"/>
      </w:pPr>
      <w:r>
        <w:t xml:space="preserve">Becoming a competent Electrical Engineer in this competitive market requires more than just a university degree. Prospects for professionals in Kazakhstan Almaty are bright, but the bar for entry is rising.</w:t>
      </w:r>
    </w:p>
    <w:p>
      <w:pPr>
        <w:numPr>
          <w:ilvl w:val="0"/>
          <w:numId w:val="1002"/>
        </w:numPr>
        <w:pStyle w:val="Compact"/>
      </w:pPr>
      <w:r>
        <w:rPr>
          <w:bCs/>
          <w:b/>
        </w:rPr>
        <w:t xml:space="preserve">Academic Foundation:</w:t>
      </w:r>
      <w:r>
        <w:t xml:space="preserve"> </w:t>
      </w:r>
      <w:r>
        <w:t xml:space="preserve">A strong background in mathematics, physics, and circuit theory from reputable local universities or international institutions.</w:t>
      </w:r>
    </w:p>
    <w:p>
      <w:pPr>
        <w:numPr>
          <w:ilvl w:val="0"/>
          <w:numId w:val="1002"/>
        </w:numPr>
        <w:pStyle w:val="Compact"/>
      </w:pPr>
      <w:r>
        <w:rPr>
          <w:bCs/>
          <w:b/>
        </w:rPr>
        <w:t xml:space="preserve">Certifications:</w:t>
      </w:r>
      <w:r>
        <w:t xml:space="preserve"> </w:t>
      </w:r>
      <w:r>
        <w:t xml:space="preserve">Holding professional certifications such as PE (Professional Engineer) or international equivalents is increasingly valued by multinational companies operating in Kazakhstan Almaty.</w:t>
      </w:r>
    </w:p>
    <w:p>
      <w:pPr>
        <w:numPr>
          <w:ilvl w:val="0"/>
          <w:numId w:val="1002"/>
        </w:numPr>
        <w:pStyle w:val="Compact"/>
      </w:pPr>
      <w:r>
        <w:rPr>
          <w:bCs/>
          <w:b/>
        </w:rPr>
        <w:t xml:space="preserve">Lifelong Learning:</w:t>
      </w:r>
      <w:r>
        <w:t xml:space="preserve"> </w:t>
      </w:r>
      <w:r>
        <w:t xml:space="preserve">Given the rapid pace of technological change, continuous education in areas like cybersecurity for critical infrastructure and AI-driven grid management is essential.</w:t>
      </w:r>
    </w:p>
    <w:bookmarkEnd w:id="26"/>
    <w:bookmarkStart w:id="27" w:name="X3d9edbe3dc8dbd49a83818028ee3ff994ce7502"/>
    <w:p>
      <w:pPr>
        <w:pStyle w:val="Heading2"/>
      </w:pPr>
      <w:r>
        <w:t xml:space="preserve">Economic Impact and Career Opportunities in Kazakhstan Almaty</w:t>
      </w:r>
    </w:p>
    <w:p>
      <w:pPr>
        <w:pStyle w:val="FirstParagraph"/>
      </w:pPr>
      <w:r>
        <w:t xml:space="preserve">The investment in electrical infrastructure directly correlates with economic growth. In Kazakhstan Almaty, reliable power attracts foreign direct investment. Every new factory, data center, or residential complex requires an Electrical Engineer to ensure seamless operation.</w:t>
      </w:r>
    </w:p>
    <w:p>
      <w:pPr>
        <w:pStyle w:val="BodyText"/>
      </w:pPr>
      <w:r>
        <w:t xml:space="preserve">Career opportunities are diverse. They range from working with state-owned utilities like KazMunayGas or local distribution companies in Kazakhstan Almaty to joining international engineering firms involved in large-scale infrastructure projects. The salary scales for specialized Electrical Engineers, particularly those skilled in renewable energy integration and smart grid technologies, are among the highest in the technical sector of Kazakhstan Almaty.</w:t>
      </w:r>
    </w:p>
    <w:bookmarkEnd w:id="27"/>
    <w:bookmarkStart w:id="28" w:name="X66840843a87499f4ed9ba6d92ef535be45734cb"/>
    <w:p>
      <w:pPr>
        <w:pStyle w:val="Heading2"/>
      </w:pPr>
      <w:r>
        <w:t xml:space="preserve">Challenges: Regulatory Hurdles and Technical Skills Gap</w:t>
      </w:r>
    </w:p>
    <w:p>
      <w:pPr>
        <w:pStyle w:val="FirstParagraph"/>
      </w:pPr>
      <w:r>
        <w:t xml:space="preserve">Despite the opportunities, challenges persist. One major issue is the regulatory lag; sometimes, bureaucratic processes in Kazakhstan Almaty do not keep pace with technological innovation. Electrical Engineers often spend significant time navigating permits and compliance paperwork.</w:t>
      </w:r>
    </w:p>
    <w:p>
      <w:pPr>
        <w:pStyle w:val="BodyText"/>
      </w:pPr>
      <w:r>
        <w:t xml:space="preserve">Additionally, there is a skills gap regarding international standards. While local education provides strong theoretical knowledge, practical experience with global best practices must be acquired through mentorship and on-the-job training in Kazakhstan Almaty’s evolving industry landscape.</w:t>
      </w:r>
    </w:p>
    <w:bookmarkEnd w:id="28"/>
    <w:bookmarkStart w:id="29" w:name="X382f05bbd12868e90e0455fb6e0b6f4178875b3"/>
    <w:p>
      <w:pPr>
        <w:pStyle w:val="Heading2"/>
      </w:pPr>
      <w:r>
        <w:t xml:space="preserve">The Role of Electrical Engineers in Sustainable Urban Planning</w:t>
      </w:r>
    </w:p>
    <w:p>
      <w:pPr>
        <w:pStyle w:val="FirstParagraph"/>
      </w:pPr>
      <w:r>
        <w:t xml:space="preserve">Kazakhstan Almaty is aiming to be a sustainable city. This goal relies heavily on the input of Electrical Engineers. They design energy-efficient lighting systems for public spaces, integrate building automation systems in new skyscrapers, and plan EV (Electric Vehicle) charging networks.</w:t>
      </w:r>
    </w:p>
    <w:p>
      <w:pPr>
        <w:pStyle w:val="BodyText"/>
      </w:pPr>
      <w:r>
        <w:t xml:space="preserve">In Kazakhstan Almaty, the push for green buildings means that Electrical Engineers must collaborate with architects and civil engineers from the very beginning of a project. This interdisciplinary approach ensures that energy efficiency is built into the structure itself, reducing long-term operational costs and carbon footprints.</w:t>
      </w:r>
    </w:p>
    <w:bookmarkEnd w:id="29"/>
    <w:bookmarkStart w:id="30" w:name="X9cedc85413427138478e27dbdb35f8766c33593"/>
    <w:p>
      <w:pPr>
        <w:pStyle w:val="Heading2"/>
      </w:pPr>
      <w:r>
        <w:t xml:space="preserve">Conclusion: The Vital Importance of Engineering Excellence</w:t>
      </w:r>
    </w:p>
    <w:p>
      <w:pPr>
        <w:pStyle w:val="FirstParagraph"/>
      </w:pPr>
      <w:r>
        <w:t xml:space="preserve">In conclusion, the Electrical Engineer is the backbone of modern infrastructure in Kazakhstan Almaty. From maintaining the reliability of traditional power sources to pioneering the future of renewable energy and smart technologies, their role is indispensable.</w:t>
      </w:r>
    </w:p>
    <w:p>
      <w:pPr>
        <w:pStyle w:val="BodyText"/>
      </w:pPr>
      <w:r>
        <w:t xml:space="preserve">As we look ahead, it is clear that Kazakhstan Almaty will continue to grow as an economic powerhouse. This growth depends entirely on a stable, efficient, and sustainable energy supply. It falls upon the Electrical Engineer to design and maintain this vital network. For those considering a career in this field in Kazakhstan Almaty, the prospects are not only promising but essential for the nation’s progress.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Electrical Engineer in Kazakhstan Almaty</dc:title>
  <dc:creator/>
  <dc:language>en</dc:language>
  <cp:keywords/>
  <dcterms:created xsi:type="dcterms:W3CDTF">2026-07-29T05:51:17Z</dcterms:created>
  <dcterms:modified xsi:type="dcterms:W3CDTF">2026-07-29T05:51:17Z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