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9" w:name="X385d3efed6b644312adc9bd7a5dbb2a777fb96b"/>
    <w:p>
      <w:pPr>
        <w:pStyle w:val="Heading1"/>
      </w:pPr>
      <w:r>
        <w:t xml:space="preserve">Seminar Presentation Slides: The Strategic Role of the Electrical Engineer in Kenya Nairobi</w:t>
      </w:r>
    </w:p>
    <w:bookmarkStart w:id="20" w:name="title-slide-and-introduction"/>
    <w:p>
      <w:pPr>
        <w:pStyle w:val="Heading3"/>
      </w:pPr>
      <w:r>
        <w:t xml:space="preserve">Title Slide and Introduction</w:t>
      </w:r>
    </w:p>
    <w:p>
      <w:pPr>
        <w:pStyle w:val="FirstParagraph"/>
      </w:pPr>
      <w:r>
        <w:rPr>
          <w:bCs/>
          <w:b/>
        </w:rPr>
        <w:t xml:space="preserve">Welcome to this comprehensive seminar presentation.</w:t>
      </w:r>
      <w:r>
        <w:t xml:space="preserve"> </w:t>
      </w:r>
      <w:r>
        <w:t xml:space="preserve">This document serves as a detailed guide for understanding the critical, multifaceted role of the Electrical Engineer within the specific context of Kenya Nairobi. As we navigate through these slides, we will explore how technical expertise intersects with urban development, renewable energy integration, and infrastructure sustainability in one of Africa’s most dynamic metropolitan centers.</w:t>
      </w:r>
    </w:p>
    <w:p>
      <w:pPr>
        <w:pStyle w:val="BodyText"/>
      </w:pPr>
      <w:r>
        <w:t xml:space="preserve">This presentation is designed for stakeholders including university students, professional engineers seeking certification in Kenya Nairobi, municipal planners at the County Government level, and private sector investors. The primary objective is to articulate why the Electrical Engineer is not merely a technical implementer but a central architect of Kenya’s future economic landscape.</w:t>
      </w:r>
    </w:p>
    <w:bookmarkEnd w:id="20"/>
    <w:bookmarkStart w:id="21" w:name="X1aa41bfd7389ff7153a42059851b9b6482ccdc2"/>
    <w:p>
      <w:pPr>
        <w:pStyle w:val="Heading3"/>
      </w:pPr>
      <w:r>
        <w:t xml:space="preserve">The Urban Context: Challenges in Kenya Nairobi</w:t>
      </w:r>
    </w:p>
    <w:p>
      <w:pPr>
        <w:pStyle w:val="FirstParagraph"/>
      </w:pPr>
      <w:r>
        <w:t xml:space="preserve">To understand the value of the Electrical Engineer, one must first appreciate the unique challenges posed by rapid urbanization in Kenya Nairobi. As a hub for commerce, diplomacy, and technology in East Africa, Kenya Nairobi faces immense pressure on its existing power grid. The demand for electricity has skyrocketed due to population growth and industrial expansion.</w:t>
      </w:r>
    </w:p>
    <w:p>
      <w:pPr>
        <w:numPr>
          <w:ilvl w:val="0"/>
          <w:numId w:val="1001"/>
        </w:numPr>
        <w:pStyle w:val="Compact"/>
      </w:pPr>
      <w:r>
        <w:rPr>
          <w:bCs/>
          <w:b/>
        </w:rPr>
        <w:t xml:space="preserve">Aging Infrastructure:</w:t>
      </w:r>
      <w:r>
        <w:t xml:space="preserve"> </w:t>
      </w:r>
      <w:r>
        <w:t xml:space="preserve">Many parts of the existing network in Kenya Nairobi require modernization to reduce technical and commercial losses.</w:t>
      </w:r>
    </w:p>
    <w:p>
      <w:pPr>
        <w:numPr>
          <w:ilvl w:val="0"/>
          <w:numId w:val="1001"/>
        </w:numPr>
        <w:pStyle w:val="Compact"/>
      </w:pPr>
      <w:r>
        <w:rPr>
          <w:bCs/>
          <w:b/>
        </w:rPr>
        <w:t xml:space="preserve">Energetic Reliability:</w:t>
      </w:r>
      <w:r>
        <w:t xml:space="preserve"> </w:t>
      </w:r>
      <w:r>
        <w:t xml:space="preserve">Businesses in Kenya Nairobi suffer from intermittent power supply, which affects productivity. Electrical Engineers are tasked with designing resilient systems that mitigate these fluctuations.</w:t>
      </w:r>
    </w:p>
    <w:p>
      <w:pPr>
        <w:numPr>
          <w:ilvl w:val="0"/>
          <w:numId w:val="1001"/>
        </w:numPr>
        <w:pStyle w:val="Compact"/>
      </w:pPr>
      <w:r>
        <w:rPr>
          <w:bCs/>
          <w:b/>
        </w:rPr>
        <w:t xml:space="preserve">Safety Standards:</w:t>
      </w:r>
      <w:r>
        <w:t xml:space="preserve"> </w:t>
      </w:r>
      <w:r>
        <w:t xml:space="preserve">With dense urban settlements, ensuring compliance with the Energy Regulatory Commission (ERC) standards is paramount. The Electrical Engineer serves as the guardian of public safety in electrical installations.</w:t>
      </w:r>
    </w:p>
    <w:bookmarkEnd w:id="21"/>
    <w:bookmarkStart w:id="22" w:name="the-role-in-renewable-energy-integration"/>
    <w:p>
      <w:pPr>
        <w:pStyle w:val="Heading3"/>
      </w:pPr>
      <w:r>
        <w:t xml:space="preserve">The Role in Renewable Energy Integration</w:t>
      </w:r>
    </w:p>
    <w:p>
      <w:pPr>
        <w:pStyle w:val="FirstParagraph"/>
      </w:pPr>
      <w:r>
        <w:t xml:space="preserve">Kenya Nairobi is a pioneer in green energy adoption in Africa. With over 90% of the country's electricity coming from renewable sources, the role of the Electrical Engineer has shifted significantly towards integration and management rather than just generation. In Kenya Nairobi, engineers are pivotal in:</w:t>
      </w:r>
    </w:p>
    <w:p>
      <w:pPr>
        <w:numPr>
          <w:ilvl w:val="0"/>
          <w:numId w:val="1002"/>
        </w:numPr>
        <w:pStyle w:val="Compact"/>
      </w:pPr>
      <w:r>
        <w:rPr>
          <w:bCs/>
          <w:b/>
        </w:rPr>
        <w:t xml:space="preserve">Solar Micro-grids:</w:t>
      </w:r>
      <w:r>
        <w:t xml:space="preserve"> </w:t>
      </w:r>
      <w:r>
        <w:t xml:space="preserve">Designing decentralized solar solutions for informal settlements (slums) which are often disconnected from the main national grid. This is crucial for equitable development in Kenya Nairobi.</w:t>
      </w:r>
    </w:p>
    <w:p>
      <w:pPr>
        <w:numPr>
          <w:ilvl w:val="0"/>
          <w:numId w:val="1002"/>
        </w:numPr>
        <w:pStyle w:val="Compact"/>
      </w:pPr>
      <w:r>
        <w:rPr>
          <w:bCs/>
          <w:b/>
        </w:rPr>
        <w:t xml:space="preserve">Battery Energy Storage Systems (BESS):</w:t>
      </w:r>
      <w:r>
        <w:t xml:space="preserve"> </w:t>
      </w:r>
      <w:r>
        <w:t xml:space="preserve">As Kenya Nairobi moves towards a more stable grid, Electrical Engineers are responsible for integrating large-scale battery storage to manage peak loads during morning and evening hours.</w:t>
      </w:r>
    </w:p>
    <w:p>
      <w:pPr>
        <w:numPr>
          <w:ilvl w:val="0"/>
          <w:numId w:val="1002"/>
        </w:numPr>
        <w:pStyle w:val="Compact"/>
      </w:pPr>
      <w:r>
        <w:rPr>
          <w:bCs/>
          <w:b/>
        </w:rPr>
        <w:t xml:space="preserve">E-Mobility Infrastructure:</w:t>
      </w:r>
      <w:r>
        <w:t xml:space="preserve"> </w:t>
      </w:r>
      <w:r>
        <w:t xml:space="preserve">With the rise of electric matatus (public service vehicles) in Kenya Nairobi, Electrical Engineers are designing charging stations that interact intelligently with the grid to prevent overload. This requires sophisticated load balancing algorithms and hardware design.</w:t>
      </w:r>
    </w:p>
    <w:bookmarkEnd w:id="22"/>
    <w:bookmarkStart w:id="23" w:name="X4c21b48604061218d851e951c5f165f03754c92"/>
    <w:p>
      <w:pPr>
        <w:pStyle w:val="Heading3"/>
      </w:pPr>
      <w:r>
        <w:t xml:space="preserve">Sustainable Building Design and Green Architecture</w:t>
      </w:r>
    </w:p>
    <w:p>
      <w:pPr>
        <w:pStyle w:val="FirstParagraph"/>
      </w:pPr>
      <w:r>
        <w:t xml:space="preserve">The construction sector in Kenya Nairobi is booming, with many high-rise buildings and commercial complexes being developed. The Electrical Engineer plays a decisive role in achieving LEED (Leadership in Energy and Environmental Design) or EDGE (Excellence in Design for Greater Efficiencies) certifications.</w:t>
      </w:r>
    </w:p>
    <w:p>
      <w:pPr>
        <w:pStyle w:val="BodyText"/>
      </w:pPr>
      <w:r>
        <w:t xml:space="preserve">In the context of Kenya Nairobi, this involves:</w:t>
      </w:r>
    </w:p>
    <w:p>
      <w:pPr>
        <w:numPr>
          <w:ilvl w:val="0"/>
          <w:numId w:val="1003"/>
        </w:numPr>
        <w:pStyle w:val="Compact"/>
      </w:pPr>
      <w:r>
        <w:rPr>
          <w:bCs/>
          <w:b/>
        </w:rPr>
        <w:t xml:space="preserve">HVAC Optimization:</w:t>
      </w:r>
      <w:r>
        <w:t xml:space="preserve"> </w:t>
      </w:r>
      <w:r>
        <w:t xml:space="preserve">Designing Heating, Ventilation, and Air Conditioning systems that are energy-efficient without compromising comfort in a tropical climate. This requires precise load calculations tailored to local weather patterns.</w:t>
      </w:r>
    </w:p>
    <w:p>
      <w:pPr>
        <w:numPr>
          <w:ilvl w:val="0"/>
          <w:numId w:val="1003"/>
        </w:numPr>
        <w:pStyle w:val="Compact"/>
      </w:pPr>
      <w:r>
        <w:rPr>
          <w:bCs/>
          <w:b/>
        </w:rPr>
        <w:t xml:space="preserve">Smart Lighting Systems:</w:t>
      </w:r>
    </w:p>
    <w:p>
      <w:pPr>
        <w:numPr>
          <w:ilvl w:val="0"/>
          <w:numId w:val="1003"/>
        </w:numPr>
        <w:pStyle w:val="Compact"/>
      </w:pPr>
      <w:r>
        <w:rPr>
          <w:bCs/>
          <w:b/>
        </w:rPr>
        <w:t xml:space="preserve">BIM (Building Information Modeling):</w:t>
      </w:r>
      <w:r>
        <w:t xml:space="preserve">: Utilizing advanced software to coordinate electrical systems with structural and architectural elements, reducing errors during construction phases common in fast-paced development projects in Kenya Nairobi.</w:t>
      </w:r>
    </w:p>
    <w:bookmarkEnd w:id="23"/>
    <w:bookmarkStart w:id="24" w:name="X633b664a8423144b4d819c80193ed294bbeaf21"/>
    <w:p>
      <w:pPr>
        <w:pStyle w:val="Heading3"/>
      </w:pPr>
      <w:r>
        <w:t xml:space="preserve">Digitalization and Smart City Initiatives</w:t>
      </w:r>
    </w:p>
    <w:p>
      <w:pPr>
        <w:pStyle w:val="FirstParagraph"/>
      </w:pPr>
      <w:r>
        <w:t xml:space="preserve">The "Smart City" initiative is a key pillar of Kenya’s Vision 2030. The Electrical Engineer is at the forefront of this digital transformation. In Kenya Nairobi, this involves:</w:t>
      </w:r>
    </w:p>
    <w:p>
      <w:pPr>
        <w:numPr>
          <w:ilvl w:val="0"/>
          <w:numId w:val="1004"/>
        </w:numPr>
        <w:pStyle w:val="Compact"/>
      </w:pPr>
      <w:r>
        <w:rPr>
          <w:bCs/>
          <w:b/>
        </w:rPr>
        <w:t xml:space="preserve">Smart Metering:</w:t>
      </w:r>
      <w:r>
        <w:t xml:space="preserve">: Moving away from post-paid systems to prepaid and real-time monitoring smart meters. This helps users in Kenya Nairobi manage their consumption better while reducing revenue loss for utility providers.</w:t>
      </w:r>
    </w:p>
    <w:p>
      <w:pPr>
        <w:numPr>
          <w:ilvl w:val="0"/>
          <w:numId w:val="1004"/>
        </w:numPr>
        <w:pStyle w:val="Compact"/>
      </w:pPr>
      <w:r>
        <w:t xml:space="preserve">Fiber Optic Integration:: Modern electrical installations in Kenya Nairobi often include conduits for fiber optic cables, enabling high-speed internet access as a standard utility rather than an add-on.</w:t>
      </w:r>
    </w:p>
    <w:p>
      <w:pPr>
        <w:numPr>
          <w:ilvl w:val="0"/>
          <w:numId w:val="1004"/>
        </w:numPr>
        <w:pStyle w:val="Compact"/>
      </w:pPr>
      <w:r>
        <w:t xml:space="preserve">Data Analytics:: Utilizing data from smart grids to predict failures before they happen. Predictive maintenance is a cost-saving strategy that Electrical Engineers implement to ensure continuous service delivery in Kenya Nairobi.</w:t>
      </w:r>
    </w:p>
    <w:bookmarkEnd w:id="24"/>
    <w:bookmarkStart w:id="25" w:name="economic-impact-and-employment"/>
    <w:p>
      <w:pPr>
        <w:pStyle w:val="Heading3"/>
      </w:pPr>
      <w:r>
        <w:t xml:space="preserve">Economic Impact and Employment</w:t>
      </w:r>
    </w:p>
    <w:p>
      <w:pPr>
        <w:pStyle w:val="FirstParagraph"/>
      </w:pPr>
      <w:r>
        <w:t xml:space="preserve">The presence of qualified Electrical Engineers in Kenya Nairobi has a direct correlation with foreign direct investment (FDI). Multinational corporations require reliable power infrastructure to operate. By ensuring that the electrical grid is robust and well-maintained, Electrical Engineers facilitate a business-friendly environment.</w:t>
      </w:r>
    </w:p>
    <w:p>
      <w:pPr>
        <w:pStyle w:val="BodyText"/>
      </w:pPr>
      <w:r>
        <w:t xml:space="preserve">Furthermore, the sector creates employment opportunities for local technicians and apprentices. Training programs in Kenya Nairobi often pair experienced Electrical Engineers with young graduates, fostering a pipeline of talent that supports long-term national development.</w:t>
      </w:r>
    </w:p>
    <w:bookmarkEnd w:id="25"/>
    <w:bookmarkStart w:id="26" w:name="X969e37b2f49f201556097f438ec68263991e649"/>
    <w:p>
      <w:pPr>
        <w:pStyle w:val="Heading3"/>
      </w:pPr>
      <w:r>
        <w:t xml:space="preserve">Regulatory Compliance and Professional Ethics</w:t>
      </w:r>
    </w:p>
    <w:p>
      <w:pPr>
        <w:pStyle w:val="FirstParagraph"/>
      </w:pPr>
      <w:r>
        <w:t xml:space="preserve">In Kenya Nairobi, electrical work is heavily regulated. The National Bureau of Standards (KEBS) and the Energy Regulatory Commission (ERC) set strict guidelines. Electrical Engineers are the only professionals legally authorized to sign off on complex electrical installations.</w:t>
      </w:r>
    </w:p>
    <w:p>
      <w:pPr>
        <w:numPr>
          <w:ilvl w:val="0"/>
          <w:numId w:val="1005"/>
        </w:numPr>
        <w:pStyle w:val="Compact"/>
      </w:pPr>
      <w:r>
        <w:t xml:space="preserve">Licensing:: Engineers must maintain active registration with the Engineering Council of Kenya. This ensures accountability and professional conduct.</w:t>
      </w:r>
    </w:p>
    <w:p>
      <w:pPr>
        <w:numPr>
          <w:ilvl w:val="0"/>
          <w:numId w:val="1005"/>
        </w:numPr>
        <w:pStyle w:val="Compact"/>
      </w:pPr>
      <w:r>
        <w:t xml:space="preserve">Ethical Responsibility:: Beyond technical competence, Electrical Engineers in Kenya Nairobi have an ethical duty to prioritize public safety over cost-cutting measures. This includes proper grounding, surge protection, and fire prevention systems.</w:t>
      </w:r>
    </w:p>
    <w:bookmarkEnd w:id="26"/>
    <w:bookmarkStart w:id="27" w:name="future-outlook-emerging-trends"/>
    <w:p>
      <w:pPr>
        <w:pStyle w:val="Heading3"/>
      </w:pPr>
      <w:r>
        <w:t xml:space="preserve">Future Outlook: Emerging Trends</w:t>
      </w:r>
    </w:p>
    <w:p>
      <w:pPr>
        <w:pStyle w:val="FirstParagraph"/>
      </w:pPr>
      <w:r>
        <w:t xml:space="preserve">The future of electrical engineering in Kenya Nairobi looks promising yet challenging. Emerging trends include:</w:t>
      </w:r>
    </w:p>
    <w:p>
      <w:pPr>
        <w:numPr>
          <w:ilvl w:val="0"/>
          <w:numId w:val="1006"/>
        </w:numPr>
        <w:pStyle w:val="Compact"/>
      </w:pPr>
      <w:r>
        <w:t xml:space="preserve">V2G (Vehicle-to-Grid) Technology:: Allowing electric vehicles to feed power back into the grid during peak times, stabilizing the network in Kenya Nairobi.</w:t>
      </w:r>
    </w:p>
    <w:p>
      <w:pPr>
        <w:numPr>
          <w:ilvl w:val="0"/>
          <w:numId w:val="1006"/>
        </w:numPr>
        <w:pStyle w:val="Compact"/>
      </w:pPr>
      <w:r>
        <w:t xml:space="preserve">Holistic Energy Management Systems:: Integrated platforms that monitor water, power, and waste management in real-time for large commercial entities.</w:t>
      </w:r>
    </w:p>
    <w:p>
      <w:pPr>
        <w:numPr>
          <w:ilvl w:val="0"/>
          <w:numId w:val="1006"/>
        </w:numPr>
        <w:pStyle w:val="Compact"/>
      </w:pPr>
      <w:r>
        <w:t xml:space="preserve">Cybersecurity for Critical Infrastructure:: As grids become digital, protecting them from cyber threats becomes a new specialty for Electrical Engineers in Kenya Nairobi.</w:t>
      </w:r>
    </w:p>
    <w:bookmarkEnd w:id="27"/>
    <w:bookmarkStart w:id="28" w:name="conclusion"/>
    <w:p>
      <w:pPr>
        <w:pStyle w:val="Heading3"/>
      </w:pPr>
      <w:r>
        <w:t xml:space="preserve">Conclusion</w:t>
      </w:r>
    </w:p>
    <w:p>
      <w:pPr>
        <w:pStyle w:val="FirstParagraph"/>
      </w:pPr>
      <w:r>
        <w:t xml:space="preserve">In conclusion, the Electrical Engineer is the backbone of modern development in Kenya Nairobi. From ensuring that our lights stay on to designing the smart cities of tomorrow, their role is indispensable. For students and professionals alike, embracing this dynamic field offers a chance to contribute directly to the prosperity and sustainability of Kenya Nairobi.</w:t>
      </w:r>
    </w:p>
    <w:p>
      <w:pPr>
        <w:pStyle w:val="BodyText"/>
      </w:pPr>
      <w:r>
        <w:t xml:space="preserve">We urge all stakeholders—educators, government bodies, and industry leaders—to invest in training and resources that empower Electrical Engineers. By doing so, we secure a brighter, more sustainable future for Kenya Nairobi. Thank you.</w:t>
      </w:r>
    </w:p>
    <w:bookmarkEnd w:id="28"/>
    <w:p>
      <w:pPr>
        <w:pStyle w:val="BodyText"/>
      </w:pPr>
      <w:r>
        <w:rPr>
          <w:iCs/>
          <w:i/>
        </w:rPr>
        <w:t xml:space="preserve">Note: This Seminar Presentation Slides document is tailored specifically for an audience interested in the technical and socio-economic aspects of Electrical Engineering in the Kenya Nairobi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Kenya Nairobi</dc:title>
  <dc:creator/>
  <dc:language>en</dc:language>
  <cp:keywords/>
  <dcterms:created xsi:type="dcterms:W3CDTF">2026-07-29T08:48:11Z</dcterms:created>
  <dcterms:modified xsi:type="dcterms:W3CDTF">2026-07-29T08:48:11Z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