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Kuwait</w:t>
      </w:r>
      <w:r>
        <w:t xml:space="preserve"> </w:t>
      </w:r>
      <w:r>
        <w:t xml:space="preserve">City</w:t>
      </w:r>
    </w:p>
    <w:bookmarkStart w:id="29" w:name="X7d146e0171b57e4a28ff11058c3749fc28d4567"/>
    <w:p>
      <w:pPr>
        <w:pStyle w:val="Heading1"/>
      </w:pPr>
      <w:r>
        <w:t xml:space="preserve">Seminar Presentation Slides: The Strategic Role of the Electrical Engineer in Kuwait City’s Modern Infrastructure</w:t>
      </w:r>
    </w:p>
    <w:bookmarkStart w:id="20" w:name="Xfd82381172730ef80cde41ec4d6764f4ec6333f"/>
    <w:p>
      <w:pPr>
        <w:pStyle w:val="Heading2"/>
      </w:pPr>
      <w:r>
        <w:t xml:space="preserve">Welcome and Introduction to the Seminar Presentation Slides Context</w:t>
      </w:r>
    </w:p>
    <w:p>
      <w:pPr>
        <w:pStyle w:val="FirstParagraph"/>
      </w:pPr>
      <w:r>
        <w:t xml:space="preserve">Welcome to this comprehensive seminar presentation. Today, we will explore a critical sector driving national progress: the electrical engineering profession within Kuwait City. As our capital undergoes rapid transformation, the demand for specialized technical expertise has never been higher. These slides are designed to outline the multifaceted responsibilities of an Electrical Engineer in this dynamic region.</w:t>
      </w:r>
    </w:p>
    <w:p>
      <w:pPr>
        <w:pStyle w:val="BodyText"/>
      </w:pPr>
      <w:r>
        <w:t xml:space="preserve">Kuwait City is not merely a geographic location; it is a symbol of national identity and future ambition. From the iconic Kuwait Towers to the expanding business districts, every structure requires robust electrical systems. This seminar aims to highlight how Electrical Engineers are the architects of reliability, safety, and innovation in this bustling metropolis.</w:t>
      </w:r>
    </w:p>
    <w:bookmarkEnd w:id="20"/>
    <w:bookmarkStart w:id="21" w:name="Xfe3987f0880b5d9c49280faac9a4ac0855f93ed"/>
    <w:p>
      <w:pPr>
        <w:pStyle w:val="Heading2"/>
      </w:pPr>
      <w:r>
        <w:t xml:space="preserve">The Unique Environmental Challenges of Kuwait City</w:t>
      </w:r>
    </w:p>
    <w:p>
      <w:pPr>
        <w:pStyle w:val="FirstParagraph"/>
      </w:pPr>
      <w:r>
        <w:t xml:space="preserve">To understand the role of an Electrical Engineer in Kuwait City one must first appreciate the unique environmental factors at play. The region experiences extreme heat, high humidity, and frequent sandstorms. These conditions pose significant challenges for electrical infrastructure.</w:t>
      </w:r>
    </w:p>
    <w:p>
      <w:pPr>
        <w:numPr>
          <w:ilvl w:val="0"/>
          <w:numId w:val="1001"/>
        </w:numPr>
        <w:pStyle w:val="Compact"/>
      </w:pPr>
      <w:r>
        <w:rPr>
          <w:bCs/>
          <w:b/>
        </w:rPr>
        <w:t xml:space="preserve">Thermal Stress:</w:t>
      </w:r>
      <w:r>
        <w:t xml:space="preserve"> </w:t>
      </w:r>
      <w:r>
        <w:t xml:space="preserve">High ambient temperatures can lead to overheating of transformers and switchgear. Engineers must design cooling systems that ensure equipment longevity and efficiency during peak summer months.</w:t>
      </w:r>
    </w:p>
    <w:p>
      <w:pPr>
        <w:numPr>
          <w:ilvl w:val="0"/>
          <w:numId w:val="1001"/>
        </w:numPr>
        <w:pStyle w:val="Compact"/>
      </w:pPr>
      <w:r>
        <w:rPr>
          <w:bCs/>
          <w:b/>
        </w:rPr>
        <w:t xml:space="preserve">Dust and Sand Ingestion:</w:t>
      </w:r>
      <w:r>
        <w:t xml:space="preserve">Sandstorms can clog ventilation systems and cause short circuits. Electrical Engineers must specify sealed enclosures, advanced filtration, and regular maintenance protocols to mitigate these risks.</w:t>
      </w:r>
    </w:p>
    <w:p>
      <w:pPr>
        <w:numPr>
          <w:ilvl w:val="0"/>
          <w:numId w:val="1001"/>
        </w:numPr>
        <w:pStyle w:val="Compact"/>
      </w:pPr>
      <w:r>
        <w:rPr>
          <w:bCs/>
          <w:b/>
        </w:rPr>
        <w:t xml:space="preserve">Corrosion Management:</w:t>
      </w:r>
      <w:r>
        <w:t xml:space="preserve">The proximity to the Arabian Gulf introduces saline moisture into the air. Corrosion-resistant materials are mandatory for outdoor installations in Kuwait City.</w:t>
      </w:r>
    </w:p>
    <w:bookmarkEnd w:id="21"/>
    <w:bookmarkStart w:id="22" w:name="rising-energy-demand-and-grid-stability"/>
    <w:p>
      <w:pPr>
        <w:pStyle w:val="Heading2"/>
      </w:pPr>
      <w:r>
        <w:t xml:space="preserve">Rising Energy Demand and Grid Stability</w:t>
      </w:r>
    </w:p>
    <w:p>
      <w:pPr>
        <w:pStyle w:val="FirstParagraph"/>
      </w:pPr>
      <w:r>
        <w:t xml:space="preserve">Kuwait City has witnessed an exponential increase in electricity consumption due to population growth, urbanization, and the proliferation of air conditioning systems. The role of the Electrical Engineer extends beyond simple wiring; it involves complex load forecasting and grid management.</w:t>
      </w:r>
    </w:p>
    <w:p>
      <w:pPr>
        <w:pStyle w:val="BodyText"/>
      </w:pPr>
      <w:r>
        <w:t xml:space="preserve">Engineers are tasked with ensuring that the national grid remains stable under heavy loads. This requires sophisticated analysis of peak demand periods and the implementation of smart metering solutions. By integrating IoT (Internet of Things) technologies, Electrical Engineers in Kuwait City can monitor real-time consumption patterns, allowing for predictive maintenance and reduced downtime.</w:t>
      </w:r>
    </w:p>
    <w:p>
      <w:pPr>
        <w:pStyle w:val="BodyText"/>
      </w:pPr>
      <w:r>
        <w:t xml:space="preserve">Furthermore, engineers must design redundant systems to prevent blackouts. In a city where cooling is a matter of life and safety during summer, reliability is paramount. The seamless operation of substations across Kuwait City depends on the meticulous planning performed by these professionals.</w:t>
      </w:r>
    </w:p>
    <w:bookmarkEnd w:id="22"/>
    <w:bookmarkStart w:id="23" w:name="X297edf445e77698ce7712774a95fe9ccc71d101"/>
    <w:p>
      <w:pPr>
        <w:pStyle w:val="Heading2"/>
      </w:pPr>
      <w:r>
        <w:t xml:space="preserve">Sustainable Energy and Green Initiatives in Kuwait City</w:t>
      </w:r>
    </w:p>
    <w:p>
      <w:pPr>
        <w:pStyle w:val="FirstParagraph"/>
      </w:pPr>
      <w:r>
        <w:t xml:space="preserve">In alignment with "Kuwait Vision 2035," there is a strong push towards diversifying energy sources and reducing carbon footprints. Electrical Engineers are at the forefront of this transition. They are responsible for integrating renewable energy solutions into the existing infrastructure of Kuwait City.</w:t>
      </w:r>
    </w:p>
    <w:p>
      <w:pPr>
        <w:numPr>
          <w:ilvl w:val="0"/>
          <w:numId w:val="1002"/>
        </w:numPr>
        <w:pStyle w:val="Compact"/>
      </w:pPr>
      <w:r>
        <w:rPr>
          <w:bCs/>
          <w:b/>
        </w:rPr>
        <w:t xml:space="preserve">Solar Power Integration:</w:t>
      </w:r>
      <w:r>
        <w:t xml:space="preserve">Kuwait has abundant solar irradiance. Engineers design large-scale photovoltaic plants and integrate smaller rooftop solar systems into commercial and residential buildings in Kuwait City.</w:t>
      </w:r>
    </w:p>
    <w:p>
      <w:pPr>
        <w:numPr>
          <w:ilvl w:val="0"/>
          <w:numId w:val="1002"/>
        </w:numPr>
        <w:pStyle w:val="Compact"/>
      </w:pPr>
      <w:r>
        <w:rPr>
          <w:bCs/>
          <w:b/>
        </w:rPr>
        <w:t xml:space="preserve">Efficiency Standards:</w:t>
      </w:r>
      <w:r>
        <w:t xml:space="preserve">New buildings in Kuwait City must adhere to strict energy efficiency codes. Electrical Engineers specify high-efficiency lighting, variable frequency drives for motors, and smart building automation systems.</w:t>
      </w:r>
    </w:p>
    <w:p>
      <w:pPr>
        <w:numPr>
          <w:ilvl w:val="0"/>
          <w:numId w:val="1002"/>
        </w:numPr>
        <w:pStyle w:val="Compact"/>
      </w:pPr>
      <w:r>
        <w:rPr>
          <w:bCs/>
          <w:b/>
        </w:rPr>
        <w:t xml:space="preserve">Electrification of Transport:</w:t>
      </w:r>
      <w:r>
        <w:t xml:space="preserve">As Kuwait moves towards electric vehicles, engineers are planning the charging infrastructure networks essential for this shift in Kuwait City.</w:t>
      </w:r>
    </w:p>
    <w:bookmarkEnd w:id="23"/>
    <w:bookmarkStart w:id="24" w:name="X5ca877ef3080ad31446f4167a31bb3faccde33a"/>
    <w:p>
      <w:pPr>
        <w:pStyle w:val="Heading2"/>
      </w:pPr>
      <w:r>
        <w:t xml:space="preserve">The Role in Smart City Development and Digital Infrastructure</w:t>
      </w:r>
    </w:p>
    <w:p>
      <w:pPr>
        <w:pStyle w:val="FirstParagraph"/>
      </w:pPr>
      <w:r>
        <w:t xml:space="preserve">Kuwait City is evolving into a smart city. This transformation relies heavily on digital infrastructure, which falls under the purview of Electrical Engineers specializing in telecommunications and low-voltage systems.</w:t>
      </w:r>
    </w:p>
    <w:p>
      <w:pPr>
        <w:pStyle w:val="BodyText"/>
      </w:pPr>
      <w:r>
        <w:t xml:space="preserve">Engineers design the fiber optic networks that enable high-speed internet connectivity across Kuwait City. They also manage the power supply for data centers, traffic control systems, and public safety surveillance cameras. The intersection of IT and electrical engineering is crucial here. Without competent Electrical Engineers, the "smart" capabilities of Kuwait City would fail.</w:t>
      </w:r>
    </w:p>
    <w:p>
      <w:pPr>
        <w:pStyle w:val="BodyText"/>
      </w:pPr>
      <w:r>
        <w:t xml:space="preserve">This sector requires continuous learning and adaptation to new technologies such as 5G networks and autonomous vehicle charging stations. Electrical Engineers must collaborate with software engineers, urban planners, and government officials to ensure that Kuwait City remains competitive on the global stage.</w:t>
      </w:r>
    </w:p>
    <w:bookmarkEnd w:id="24"/>
    <w:bookmarkStart w:id="25" w:name="Xee83530e18c6711eb60c208e428def9b458dccd"/>
    <w:p>
      <w:pPr>
        <w:pStyle w:val="Heading2"/>
      </w:pPr>
      <w:r>
        <w:t xml:space="preserve">Safety Standards, Compliance, and Regulatory Frameworks</w:t>
      </w:r>
    </w:p>
    <w:p>
      <w:pPr>
        <w:pStyle w:val="FirstParagraph"/>
      </w:pPr>
      <w:r>
        <w:t xml:space="preserve">Safety is the cornerstone of electrical engineering practice in Kuwait City. Engineers must strictly adhere to local regulations set by the Ministry of Electricity and Water as well as international standards such as IEEE and NEC.</w:t>
      </w:r>
    </w:p>
    <w:p>
      <w:pPr>
        <w:numPr>
          <w:ilvl w:val="0"/>
          <w:numId w:val="1003"/>
        </w:numPr>
        <w:pStyle w:val="Compact"/>
      </w:pPr>
      <w:r>
        <w:rPr>
          <w:bCs/>
          <w:b/>
        </w:rPr>
        <w:t xml:space="preserve">Risk Assessment:</w:t>
      </w:r>
      <w:r>
        <w:t xml:space="preserve">Before any installation begins, Electrical Engineers conduct thorough risk assessments to identify potential hazards.</w:t>
      </w:r>
    </w:p>
    <w:p>
      <w:pPr>
        <w:numPr>
          <w:ilvl w:val="0"/>
          <w:numId w:val="1003"/>
        </w:numPr>
        <w:pStyle w:val="Compact"/>
      </w:pPr>
      <w:r>
        <w:rPr>
          <w:bCs/>
          <w:b/>
        </w:rPr>
        <w:t xml:space="preserve">Certification Processes:</w:t>
      </w:r>
      <w:r>
        <w:t xml:space="preserve">In Kuwait City, all electrical installations must pass rigorous inspection processes. Engineers are responsible for documenting every aspect of the design and installation to ensure compliance.</w:t>
      </w:r>
    </w:p>
    <w:p>
      <w:pPr>
        <w:numPr>
          <w:ilvl w:val="0"/>
          <w:numId w:val="1003"/>
        </w:numPr>
        <w:pStyle w:val="Compact"/>
      </w:pPr>
      <w:r>
        <w:rPr>
          <w:bCs/>
          <w:b/>
        </w:rPr>
        <w:t xml:space="preserve">Emergency Power Systems:</w:t>
      </w:r>
      <w:r>
        <w:t xml:space="preserve">Hospitals, airports, and government buildings in Kuwait City require uninterrupted power supply (UPS) systems. Engineers design these backup systems to activate instantly during primary power failures.</w:t>
      </w:r>
    </w:p>
    <w:bookmarkEnd w:id="25"/>
    <w:bookmarkStart w:id="26" w:name="X0d4b3080daa8f25dbfe876d72484f2bdae8e02f"/>
    <w:p>
      <w:pPr>
        <w:pStyle w:val="Heading2"/>
      </w:pPr>
      <w:r>
        <w:t xml:space="preserve">Educational Pathways and Professional Development</w:t>
      </w:r>
    </w:p>
    <w:p>
      <w:pPr>
        <w:pStyle w:val="FirstParagraph"/>
      </w:pPr>
      <w:r>
        <w:t xml:space="preserve">Becoming a successful Electrical Engineer in Kuwait City requires a strong educational foundation and continuous professional development. Most professionals hold degrees from reputable universities, often with specialized training in power systems or renewable energy.</w:t>
      </w:r>
    </w:p>
    <w:p>
      <w:pPr>
        <w:pStyle w:val="BodyText"/>
      </w:pPr>
      <w:r>
        <w:t xml:space="preserve">The Kuwait Society of Engineers (KSE) plays a vital role in supporting these professionals through workshops, seminars, and certification courses. For those presenting this Seminar Presentation Slides document note that the field is dynamic. An Electrical Engineer must stay updated on the latest software tools for simulation and design used in Kuwait City projects.</w:t>
      </w:r>
    </w:p>
    <w:p>
      <w:pPr>
        <w:pStyle w:val="BodyText"/>
      </w:pPr>
      <w:r>
        <w:t xml:space="preserve">Mentorship programs are also emerging to guide young engineers entering the workforce in Kuwait City, ensuring that knowledge transfer occurs effectively between senior experts and new graduates.</w:t>
      </w:r>
    </w:p>
    <w:bookmarkEnd w:id="26"/>
    <w:bookmarkStart w:id="27" w:name="future-outlook-innovation-in-kuwait-city"/>
    <w:p>
      <w:pPr>
        <w:pStyle w:val="Heading2"/>
      </w:pPr>
      <w:r>
        <w:t xml:space="preserve">Future Outlook: Innovation in Kuwait City</w:t>
      </w:r>
    </w:p>
    <w:p>
      <w:pPr>
        <w:pStyle w:val="FirstParagraph"/>
      </w:pPr>
      <w:r>
        <w:t xml:space="preserve">The future for Electrical Engineers in Kuwait City is bright and filled with opportunities. As the nation invests heavily in mega-projects such as new housing communities, industrial zones, and commercial hubs, the need for innovative electrical solutions will grow.</w:t>
      </w:r>
    </w:p>
    <w:p>
      <w:pPr>
        <w:numPr>
          <w:ilvl w:val="0"/>
          <w:numId w:val="1004"/>
        </w:numPr>
        <w:pStyle w:val="Compact"/>
      </w:pPr>
      <w:r>
        <w:rPr>
          <w:bCs/>
          <w:b/>
        </w:rPr>
        <w:t xml:space="preserve">Microgrids:</w:t>
      </w:r>
      <w:r>
        <w:t xml:space="preserve">Rural and semi-urban areas in Kuwait may benefit from localized microgrids managed by engineers to improve resilience.</w:t>
      </w:r>
    </w:p>
    <w:p>
      <w:pPr>
        <w:numPr>
          <w:ilvl w:val="0"/>
          <w:numId w:val="1004"/>
        </w:numPr>
        <w:pStyle w:val="Compact"/>
      </w:pPr>
      <w:r>
        <w:rPr>
          <w:bCs/>
          <w:b/>
        </w:rPr>
        <w:t xml:space="preserve">Cybersecurity:</w:t>
      </w:r>
      <w:r>
        <w:t xml:space="preserve">As grids become more digital, protecting them from cyber threats becomes a key responsibility for Electrical Engineers.</w:t>
      </w:r>
    </w:p>
    <w:p>
      <w:pPr>
        <w:numPr>
          <w:ilvl w:val="0"/>
          <w:numId w:val="1004"/>
        </w:numPr>
        <w:pStyle w:val="Compact"/>
      </w:pPr>
      <w:r>
        <w:rPr>
          <w:bCs/>
          <w:b/>
        </w:rPr>
        <w:t xml:space="preserve">Community Engagement:</w:t>
      </w:r>
      <w:r>
        <w:t xml:space="preserve">Engineers will play a role in educating the public about energy conservation and sustainable practices in Kuwait City.</w:t>
      </w:r>
    </w:p>
    <w:bookmarkEnd w:id="27"/>
    <w:bookmarkStart w:id="28" w:name="conclusion"/>
    <w:p>
      <w:pPr>
        <w:pStyle w:val="Heading2"/>
      </w:pPr>
      <w:r>
        <w:t xml:space="preserve">Conclusion</w:t>
      </w:r>
    </w:p>
    <w:p>
      <w:pPr>
        <w:pStyle w:val="FirstParagraph"/>
      </w:pPr>
      <w:r>
        <w:t xml:space="preserve">In conclusion, the Electrical Engineer is an indispensable asset to the development and maintenance of Kuwait City. From handling extreme environmental conditions to leading the charge in sustainability and smart technology, these professionals ensure that Kuwait City remains a vibrant, safe, and modern capital.</w:t>
      </w:r>
    </w:p>
    <w:p>
      <w:pPr>
        <w:pStyle w:val="BodyText"/>
      </w:pPr>
      <w:r>
        <w:t xml:space="preserve">We hope this Seminar Presentation Slides document has provided you with a deeper understanding of the complexities and rewards of this profession. We encourage all attendees to consider how their skills can contribute to the ongoing success of Kuwait City’s infrastructure.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Kuwait City</dc:title>
  <dc:creator/>
  <dc:language>en</dc:language>
  <cp:keywords/>
  <dcterms:created xsi:type="dcterms:W3CDTF">2026-07-29T10:10:49Z</dcterms:created>
  <dcterms:modified xsi:type="dcterms:W3CDTF">2026-07-29T10:10:49Z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