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seminar-presentation-slides"/>
    <w:p>
      <w:pPr>
        <w:pStyle w:val="Heading1"/>
      </w:pPr>
      <w:r>
        <w:t xml:space="preserve">Seminar Presentation Slides</w:t>
      </w:r>
    </w:p>
    <w:p>
      <w:pPr>
        <w:pStyle w:val="FirstParagraph"/>
      </w:pPr>
      <w:r>
        <w:t xml:space="preserve">Slide 1: Title Slide – Electrical Engineering in Pakistan Islamabad</w:t>
      </w:r>
    </w:p>
    <w:p>
      <w:pPr>
        <w:pStyle w:val="BodyText"/>
      </w:pPr>
      <w:r>
        <w:rPr>
          <w:bCs/>
          <w:b/>
        </w:rPr>
        <w:t xml:space="preserve">Title:</w:t>
      </w:r>
      <w:r>
        <w:t xml:space="preserve"> </w:t>
      </w:r>
      <w:r>
        <w:t xml:space="preserve">Powering the Future: The Role of Electrical Engineers in Pakistan Islamabad</w:t>
      </w:r>
      <w:r>
        <w:br/>
      </w:r>
      <w:r>
        <w:rPr>
          <w:bCs/>
          <w:b/>
        </w:rPr>
        <w:t xml:space="preserve">Presentation Type:</w:t>
      </w:r>
      <w:r>
        <w:t xml:space="preserve"> </w:t>
      </w:r>
      <w:r>
        <w:t xml:space="preserve">Seminar Presentation Slides</w:t>
      </w:r>
      <w:r>
        <w:br/>
      </w:r>
      <w:r>
        <w:rPr>
          <w:bCs/>
          <w:b/>
        </w:rPr>
        <w:t xml:space="preserve">Date:</w:t>
      </w:r>
      <w:r>
        <w:t xml:space="preserve"> </w:t>
      </w:r>
      <w:r>
        <w:t xml:space="preserve">October 2023</w:t>
      </w:r>
      <w:r>
        <w:br/>
      </w:r>
      <w:r>
        <w:rPr>
          <w:iCs/>
          <w:i/>
        </w:rPr>
        <w:t xml:space="preserve">Note: This document serves as the comprehensive content for a series of Seminar Presentation Slides tailored specifically for an audience in Pakistan Islamabad.</w:t>
      </w:r>
    </w:p>
    <w:p>
      <w:pPr>
        <w:pStyle w:val="BodyText"/>
      </w:pPr>
      <w:r>
        <w:t xml:space="preserve">Slide 2: Introduction to Electrical Engineering</w:t>
      </w:r>
    </w:p>
    <w:p>
      <w:pPr>
        <w:pStyle w:val="BodyText"/>
      </w:pPr>
      <w:r>
        <w:t xml:space="preserve">The field of Electrical Engineering is the backbone of modern civilization. It deals with the study and application of electricity, electronics, and electromagnetism. In the context of a rapidly developing nation like Pakistan, and specifically within its capital city of Islamabad, electrical engineers are not just technicians; they are architects of infrastructure.</w:t>
      </w:r>
    </w:p>
    <w:p>
      <w:pPr>
        <w:pStyle w:val="BodyText"/>
      </w:pPr>
      <w:r>
        <w:t xml:space="preserve">This seminar aims to explore the critical responsibilities, challenges faced by professionals in Pakistan Islamabad, and the opportunities that lie ahead for Electrical Engineers. As we navigate the complexities of modern energy grids and digital infrastructure, understanding this profession becomes vital for national development.</w:t>
      </w:r>
    </w:p>
    <w:p>
      <w:pPr>
        <w:pStyle w:val="BodyText"/>
      </w:pPr>
      <w:r>
        <w:t xml:space="preserve">Slide 3: The Strategic Importance of Islamabad</w:t>
      </w:r>
    </w:p>
    <w:p>
      <w:pPr>
        <w:pStyle w:val="BodyText"/>
      </w:pPr>
      <w:r>
        <w:t xml:space="preserve">Pakistan Islamabad is not merely the administrative capital; it is a hub of policy-making, diplomacy, and technological innovation. For an Electrical Engineer working in Pakistan Islamabad, the location offers unique advantages and challenges.</w:t>
      </w:r>
    </w:p>
    <w:p>
      <w:pPr>
        <w:numPr>
          <w:ilvl w:val="0"/>
          <w:numId w:val="1001"/>
        </w:numPr>
        <w:pStyle w:val="Compact"/>
      </w:pPr>
      <w:r>
        <w:rPr>
          <w:bCs/>
          <w:b/>
        </w:rPr>
        <w:t xml:space="preserve">Policy Influence:</w:t>
      </w:r>
      <w:r>
        <w:t xml:space="preserve"> </w:t>
      </w:r>
      <w:r>
        <w:t xml:space="preserve">Being in the capital allows engineers to interact directly with regulatory bodies like NEPRA (National Electric Power Regulatory Authority) and WAPDA.</w:t>
      </w:r>
    </w:p>
    <w:p>
      <w:pPr>
        <w:numPr>
          <w:ilvl w:val="0"/>
          <w:numId w:val="1001"/>
        </w:numPr>
        <w:pStyle w:val="Compact"/>
      </w:pPr>
      <w:r>
        <w:rPr>
          <w:bCs/>
          <w:b/>
        </w:rPr>
        <w:t xml:space="preserve">Diplomatic Infrastructure:</w:t>
      </w:r>
    </w:p>
    <w:p>
      <w:pPr>
        <w:numPr>
          <w:ilvl w:val="0"/>
          <w:numId w:val="1001"/>
        </w:numPr>
        <w:pStyle w:val="Compact"/>
      </w:pPr>
      <w:r>
        <w:rPr>
          <w:bCs/>
          <w:b/>
        </w:rPr>
        <w:t xml:space="preserve">Tech Hub Growth:</w:t>
      </w:r>
      <w:r>
        <w:t xml:space="preserve"> </w:t>
      </w:r>
      <w:r>
        <w:t xml:space="preserve">The emergence of IT parks in Pakistan Islamabad creates a demand for specialized engineers in data centers and telecommunications.</w:t>
      </w:r>
    </w:p>
    <w:p>
      <w:pPr>
        <w:pStyle w:val="FirstParagraph"/>
      </w:pPr>
      <w:r>
        <w:t xml:space="preserve">Slide 4: Core Responsibilities of an Electrical Engineer</w:t>
      </w:r>
    </w:p>
    <w:p>
      <w:pPr>
        <w:pStyle w:val="BodyText"/>
      </w:pPr>
      <w:r>
        <w:t xml:space="preserve">An Electrical Engineer’s role is multifaceted. In Pakistan Islamabad, these responsibilities often span across multiple sectors including residential, commercial, and industrial.</w:t>
      </w:r>
    </w:p>
    <w:p>
      <w:pPr>
        <w:numPr>
          <w:ilvl w:val="0"/>
          <w:numId w:val="1002"/>
        </w:numPr>
        <w:pStyle w:val="Compact"/>
      </w:pPr>
      <w:r>
        <w:rPr>
          <w:bCs/>
          <w:b/>
        </w:rPr>
        <w:t xml:space="preserve">Distribution Network Management:</w:t>
      </w:r>
      <w:r>
        <w:t xml:space="preserve"> </w:t>
      </w:r>
      <w:r>
        <w:t xml:space="preserve">Ensuring that the 11kV and 33kV distribution networks in areas like F-Sectors and I-Sectors remain stable. This involves load balancing to prevent voltage fluctuations that damage household appliances.</w:t>
      </w:r>
    </w:p>
    <w:p>
      <w:pPr>
        <w:numPr>
          <w:ilvl w:val="0"/>
          <w:numId w:val="1002"/>
        </w:numPr>
        <w:pStyle w:val="Compact"/>
      </w:pPr>
      <w:r>
        <w:rPr>
          <w:bCs/>
          <w:b/>
        </w:rPr>
        <w:t xml:space="preserve">System Design:</w:t>
      </w:r>
      <w:r>
        <w:t xml:space="preserve"> </w:t>
      </w:r>
      <w:r>
        <w:t xml:space="preserve">Designing efficient electrical layouts for new buildings. In Pakistan Islamabad, where architectural standards are strict, engineers must ensure compliance with the National Electrical Code of Pakistan.</w:t>
      </w:r>
    </w:p>
    <w:p>
      <w:pPr>
        <w:numPr>
          <w:ilvl w:val="0"/>
          <w:numId w:val="1002"/>
        </w:numPr>
        <w:pStyle w:val="Compact"/>
      </w:pPr>
      <w:r>
        <w:t xml:space="preserve">Maintenance and Troubleshooting:</w:t>
      </w:r>
    </w:p>
    <w:p>
      <w:pPr>
        <w:pStyle w:val="FirstParagraph"/>
      </w:pPr>
      <w:r>
        <w:t xml:space="preserve">Slide 5: The Renewable Energy Transition</w:t>
      </w:r>
    </w:p>
    <w:p>
      <w:pPr>
        <w:pStyle w:val="BodyText"/>
      </w:pPr>
      <w:r>
        <w:t xml:space="preserve">A significant portion of modern Electrical Engineering focuses on sustainability. Pakistan Islamabad is increasingly looking towards renewable energy sources to mitigate the load-shedding issues faced by the country.</w:t>
      </w:r>
    </w:p>
    <w:p>
      <w:pPr>
        <w:pStyle w:val="BodyText"/>
      </w:pPr>
      <w:r>
        <w:t xml:space="preserve">Solar power is particularly relevant. Engineers are tasked with integrating solar PV systems into large commercial complexes in sectors like Blue Area and E-7. This involves:</w:t>
      </w:r>
    </w:p>
    <w:p>
      <w:pPr>
        <w:numPr>
          <w:ilvl w:val="0"/>
          <w:numId w:val="1003"/>
        </w:numPr>
        <w:pStyle w:val="Compact"/>
      </w:pPr>
      <w:r>
        <w:rPr>
          <w:bCs/>
          <w:b/>
        </w:rPr>
        <w:t xml:space="preserve">Inverter Sizing:</w:t>
      </w:r>
    </w:p>
    <w:p>
      <w:pPr>
        <w:numPr>
          <w:ilvl w:val="0"/>
          <w:numId w:val="1003"/>
        </w:numPr>
        <w:pStyle w:val="Compact"/>
      </w:pPr>
      <w:r>
        <w:rPr>
          <w:bCs/>
          <w:b/>
        </w:rPr>
        <w:t xml:space="preserve">Battery Storage Solutions:</w:t>
      </w:r>
    </w:p>
    <w:p>
      <w:pPr>
        <w:numPr>
          <w:ilvl w:val="0"/>
          <w:numId w:val="1003"/>
        </w:numPr>
        <w:pStyle w:val="Compact"/>
      </w:pPr>
      <w:r>
        <w:rPr>
          <w:bCs/>
          <w:b/>
        </w:rPr>
        <w:t xml:space="preserve">Grid Interconnection:</w:t>
      </w:r>
    </w:p>
    <w:p>
      <w:pPr>
        <w:pStyle w:val="FirstParagraph"/>
      </w:pPr>
      <w:r>
        <w:t xml:space="preserve">Slide 6: Challenges Faced in Pakistan Islamabad</w:t>
      </w:r>
    </w:p>
    <w:p>
      <w:pPr>
        <w:pStyle w:val="BodyText"/>
      </w:pPr>
      <w:r>
        <w:t xml:space="preserve">While the opportunities are vast, Electrical Engineers in Pakistan Islamabad face distinct challenges that must be addressed to maintain efficiency.</w:t>
      </w:r>
    </w:p>
    <w:p>
      <w:pPr>
        <w:numPr>
          <w:ilvl w:val="0"/>
          <w:numId w:val="1004"/>
        </w:numPr>
        <w:pStyle w:val="Compact"/>
      </w:pPr>
      <w:r>
        <w:rPr>
          <w:bCs/>
          <w:b/>
        </w:rPr>
        <w:t xml:space="preserve">Aging Infrastructure:</w:t>
      </w:r>
    </w:p>
    <w:p>
      <w:pPr>
        <w:numPr>
          <w:ilvl w:val="0"/>
          <w:numId w:val="1004"/>
        </w:numPr>
        <w:pStyle w:val="Compact"/>
      </w:pPr>
      <w:r>
        <w:rPr>
          <w:bCs/>
          <w:b/>
        </w:rPr>
        <w:t xml:space="preserve">Theft and Non-Technical Losses:</w:t>
      </w:r>
    </w:p>
    <w:p>
      <w:pPr>
        <w:numPr>
          <w:ilvl w:val="0"/>
          <w:numId w:val="1004"/>
        </w:numPr>
        <w:pStyle w:val="Compact"/>
      </w:pPr>
      <w:r>
        <w:rPr>
          <w:bCs/>
          <w:b/>
        </w:rPr>
        <w:t xml:space="preserve">Fiscal Constraints:</w:t>
      </w:r>
    </w:p>
    <w:p>
      <w:pPr>
        <w:numPr>
          <w:ilvl w:val="0"/>
          <w:numId w:val="1004"/>
        </w:numPr>
        <w:pStyle w:val="Compact"/>
      </w:pPr>
      <w:r>
        <w:rPr>
          <w:bCs/>
          <w:b/>
        </w:rPr>
        <w:t xml:space="preserve">Skill Gap:</w:t>
      </w:r>
    </w:p>
    <w:p>
      <w:pPr>
        <w:pStyle w:val="FirstParagraph"/>
      </w:pPr>
      <w:r>
        <w:t xml:space="preserve">Slide 7: Smart Cities and Digital Infrastructure</w:t>
      </w:r>
    </w:p>
    <w:p>
      <w:pPr>
        <w:pStyle w:val="BodyText"/>
      </w:pPr>
      <w:r>
        <w:t xml:space="preserve">The vision for Pakistan Islamabad extends beyond traditional power. The concept of the "Smart City" is gaining traction in various sectors of the capital. This brings a new dimension to Electrical Engineering.</w:t>
      </w:r>
    </w:p>
    <w:p>
      <w:pPr>
        <w:numPr>
          <w:ilvl w:val="0"/>
          <w:numId w:val="1005"/>
        </w:numPr>
        <w:pStyle w:val="Compact"/>
      </w:pPr>
      <w:r>
        <w:rPr>
          <w:bCs/>
          <w:b/>
        </w:rPr>
        <w:t xml:space="preserve">IoT Integration:</w:t>
      </w:r>
    </w:p>
    <w:p>
      <w:pPr>
        <w:numPr>
          <w:ilvl w:val="0"/>
          <w:numId w:val="1005"/>
        </w:numPr>
        <w:pStyle w:val="Compact"/>
      </w:pPr>
      <w:r>
        <w:rPr>
          <w:bCs/>
          <w:b/>
        </w:rPr>
        <w:t xml:space="preserve">Electric Vehicles (EVs):</w:t>
      </w:r>
    </w:p>
    <w:p>
      <w:pPr>
        <w:numPr>
          <w:ilvl w:val="0"/>
          <w:numId w:val="1005"/>
        </w:numPr>
        <w:pStyle w:val="Compact"/>
      </w:pPr>
      <w:r>
        <w:rPr>
          <w:bCs/>
          <w:b/>
        </w:rPr>
        <w:t xml:space="preserve">BMS and Automation:</w:t>
      </w:r>
    </w:p>
    <w:p>
      <w:pPr>
        <w:pStyle w:val="FirstParagraph"/>
      </w:pPr>
      <w:r>
        <w:t xml:space="preserve">Slide 8: Educational Pathway and Career Growth</w:t>
      </w:r>
    </w:p>
    <w:p>
      <w:pPr>
        <w:pStyle w:val="BodyText"/>
      </w:pPr>
      <w:r>
        <w:t xml:space="preserve">Becoming a competent Electrical Engineer in Pakistan Islamabad requires rigorous academic and professional training. The journey typically begins at top universities such as NUST, GIK Institute (nearby), or UET Lahore.</w:t>
      </w:r>
    </w:p>
    <w:p>
      <w:pPr>
        <w:pStyle w:val="BodyText"/>
      </w:pPr>
      <w:r>
        <w:t xml:space="preserve">Post-graduation, engineers often pursue registration with the PEC (Pakistan Engineering Council). In Pakistan Islamabad, career paths include working for DISCOs (Distribution Companies), international engineering firms like ABB or Siemens which have projects in the region, or starting private consultancy firms. Continuous learning through workshops and certifications in PLC/SCADA systems is highly recommended for those aiming to lead infrastructure projects in the capital.</w:t>
      </w:r>
    </w:p>
    <w:p>
      <w:pPr>
        <w:pStyle w:val="BodyText"/>
      </w:pPr>
      <w:r>
        <w:t xml:space="preserve">Slide 9: Case Study – The Margalla Hills Energy Project</w:t>
      </w:r>
    </w:p>
    <w:p>
      <w:pPr>
        <w:pStyle w:val="BodyText"/>
      </w:pPr>
      <w:r>
        <w:t xml:space="preserve">To illustrate practical application, consider a hypothetical project in Pakistan Islamabad involving energy efficiency for government complexes near the Margalla Hills.</w:t>
      </w:r>
    </w:p>
    <w:p>
      <w:pPr>
        <w:pStyle w:val="BodyText"/>
      </w:pPr>
      <w:r>
        <w:rPr>
          <w:bCs/>
          <w:b/>
        </w:rPr>
        <w:t xml:space="preserve">The Challenge:</w:t>
      </w:r>
      <w:r>
        <w:t xml:space="preserve"> </w:t>
      </w:r>
      <w:r>
        <w:t xml:space="preserve">High energy consumption in government offices due to inefficient lighting and cooling systems.</w:t>
      </w:r>
      <w:r>
        <w:br/>
      </w:r>
      <w:r>
        <w:rPr>
          <w:bCs/>
          <w:b/>
        </w:rPr>
        <w:t xml:space="preserve">The Solution:</w:t>
      </w:r>
      <w:r>
        <w:t xml:space="preserve"> </w:t>
      </w:r>
      <w:r>
        <w:t xml:space="preserve">An Electrical Engineer team replaced traditional tubelights with LEDs, installed solar panels on rooftops, and implemented smart BMS controls.</w:t>
      </w:r>
      <w:r>
        <w:br/>
      </w:r>
      <w:r>
        <w:rPr>
          <w:bCs/>
          <w:b/>
        </w:rPr>
        <w:t xml:space="preserve">The Result:</w:t>
      </w:r>
      <w:r>
        <w:t xml:space="preserve"> </w:t>
      </w:r>
      <w:r>
        <w:t xml:space="preserve">A 40% reduction in electricity bills for the Islamabad administration. This case study highlights how technical expertise can lead to tangible economic benefits for Pakistan Islamabad.</w:t>
      </w:r>
    </w:p>
    <w:p>
      <w:pPr>
        <w:pStyle w:val="BodyText"/>
      </w:pPr>
      <w:r>
        <w:t xml:space="preserve">Slide 10: Conclusion and Future Outlook</w:t>
      </w:r>
    </w:p>
    <w:p>
      <w:pPr>
        <w:pStyle w:val="BodyText"/>
      </w:pPr>
      <w:r>
        <w:t xml:space="preserve">In conclusion, the role of an Electrical Engineer in Pakistan Islamabad is pivotal. They are the guardians of power, designers of smart systems, and innovators driving green energy adoption.</w:t>
      </w:r>
    </w:p>
    <w:p>
      <w:pPr>
        <w:pStyle w:val="BodyText"/>
      </w:pPr>
      <w:r>
        <w:t xml:space="preserve">As we look to the future, collaboration between government bodies in Islamabad and private sector engineers will be key. By addressing infrastructure gaps, embracing renewable technologies, and investing in human capital, Electrical Engineers can ensure that Pakistan Islamabad remains a beacon of progress in South Asia. The Seminar Presentation Slides have outlined the scope; it is now up to every professional to execute these visions with excellence.</w:t>
      </w:r>
    </w:p>
    <w:p>
      <w:pPr>
        <w:pStyle w:val="BodyText"/>
      </w:pPr>
      <w:r>
        <w:t xml:space="preserve">Slide 11: Q&amp;A Session</w:t>
      </w:r>
    </w:p>
    <w:p>
      <w:pPr>
        <w:pStyle w:val="BodyText"/>
      </w:pPr>
      <w:r>
        <w:br/>
      </w:r>
      <w:r>
        <w:t xml:space="preserve">We now open the floor for questions and discussion regarding career paths, technical challenges, or policy implementations relevant to our region. Your insights are valuable as we collectively work towards a powered and prosperous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Pakistan Islamabad</dc:title>
  <dc:creator/>
  <dc:language>en</dc:language>
  <cp:keywords/>
  <dcterms:created xsi:type="dcterms:W3CDTF">2026-07-30T03:06:13Z</dcterms:created>
  <dcterms:modified xsi:type="dcterms:W3CDTF">2026-07-30T03:06:13Z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