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0" w:name="X775619f6dcaaf49acf6a2cd5f429eacd04e4532"/>
    <w:p>
      <w:pPr>
        <w:pStyle w:val="Heading1"/>
      </w:pPr>
      <w:r>
        <w:t xml:space="preserve">Seminar Presentation Slides: The Role and Future of the Electrical Engineer in Venezuela Caracas</w:t>
      </w:r>
    </w:p>
    <w:p>
      <w:pPr>
        <w:pStyle w:val="FirstParagraph"/>
      </w:pPr>
      <w:r>
        <w:rPr>
          <w:bCs/>
          <w:b/>
        </w:rPr>
        <w:t xml:space="preserve">Presentation Title:</w:t>
      </w:r>
      <w:r>
        <w:t xml:space="preserve"> </w:t>
      </w:r>
      <w:r>
        <w:t xml:space="preserve">Powering Progress: Strategic Interventions for the Electrical Infrastructure of Venezuela Caracas.</w:t>
      </w:r>
    </w:p>
    <w:p>
      <w:pPr>
        <w:pStyle w:val="BodyText"/>
      </w:pPr>
      <w:r>
        <w:rPr>
          <w:bCs/>
          <w:b/>
        </w:rPr>
        <w:t xml:space="preserve">Purpose:</w:t>
      </w:r>
      <w:r>
        <w:t xml:space="preserve"> </w:t>
      </w:r>
      <w:r>
        <w:t xml:space="preserve">This seminar aims to analyze the current state of electrical engineering challenges in Caracas, propose sustainable solutions, and outline career pathways for professionals dedicated to restoring and modernizing the power grid.</w:t>
      </w:r>
    </w:p>
    <w:bookmarkEnd w:id="20"/>
    <w:bookmarkStart w:id="21" w:name="X42a2274bbea59871ef833547167a3e9b2bf686b"/>
    <w:p>
      <w:pPr>
        <w:pStyle w:val="Heading2"/>
      </w:pPr>
      <w:r>
        <w:t xml:space="preserve">Slide 1: Introduction – Contextualizing Caracas</w:t>
      </w:r>
    </w:p>
    <w:p>
      <w:pPr>
        <w:pStyle w:val="FirstParagraph"/>
      </w:pPr>
      <w:r>
        <w:t xml:space="preserve">Venezuela Caracas stands as the economic and cultural heart of the nation. As a megacity with over two million inhabitants within its metropolitan area, the demand for reliable electricity is not merely a convenience but a fundamental necessity for public health, industrial continuity, and social stability. However, Caracas faces unique topographical and infrastructural challenges that make electrical distribution complex. This seminar presentation focuses specifically on the urban dynamics of Venezuela Caracas, acknowledging its dense population centers and aging infrastructure as critical variables in any engineering discussion.</w:t>
      </w:r>
    </w:p>
    <w:bookmarkEnd w:id="21"/>
    <w:bookmarkStart w:id="22" w:name="X3d2153d662b3ef0f53c5101b3ca63cb0b443077"/>
    <w:p>
      <w:pPr>
        <w:pStyle w:val="Heading2"/>
      </w:pPr>
      <w:r>
        <w:t xml:space="preserve">Slide 2: The Critical Role of the Electrical Engineer</w:t>
      </w:r>
    </w:p>
    <w:p>
      <w:pPr>
        <w:pStyle w:val="FirstParagraph"/>
      </w:pPr>
      <w:r>
        <w:t xml:space="preserve">The Electrical Engineer is no longer just a technician; they are strategic architects of resilience. In the context of Venezuela Caracas, an Electrical Engineer serves multiple vital roles. Firstly, they act as diagnosticians, identifying faults in distribution networks that have suffered from years underinvestment and lack of maintenance. Secondly, they serve as innovators who integrate renewable energy sources into urban environments where space is limited but sunlight is abundant.</w:t>
      </w:r>
    </w:p>
    <w:p>
      <w:pPr>
        <w:pStyle w:val="BodyText"/>
      </w:pPr>
      <w:r>
        <w:t xml:space="preserve">The scope of work for an Electrical Engineer in this region extends beyond traditional power transmission. It includes the design of micro-grids that can operate independently during national grid failures, ensuring hospitals and emergency services remain powered. The modern Electrical Engineer must also be proficient in smart metering technologies to reduce technical losses, which are historically high in Venezuelan urban centers.</w:t>
      </w:r>
    </w:p>
    <w:bookmarkEnd w:id="22"/>
    <w:bookmarkStart w:id="23" w:name="X0704431d92ebec58a08a076c1a6cf6edca94ba2"/>
    <w:p>
      <w:pPr>
        <w:pStyle w:val="Heading2"/>
      </w:pPr>
      <w:r>
        <w:t xml:space="preserve">Slide 3: Current Challenges in the Venezuela Caracas Grid</w:t>
      </w:r>
    </w:p>
    <w:p>
      <w:pPr>
        <w:pStyle w:val="FirstParagraph"/>
      </w:pPr>
      <w:r>
        <w:t xml:space="preserve">To solve problems, we must first understand them. The electrical infrastructure of Venezuela Caracas suffers from severe degradation. Key challenges include:</w:t>
      </w:r>
    </w:p>
    <w:p>
      <w:pPr>
        <w:numPr>
          <w:ilvl w:val="0"/>
          <w:numId w:val="1001"/>
        </w:numPr>
        <w:pStyle w:val="Compact"/>
      </w:pPr>
      <w:r>
        <w:rPr>
          <w:bCs/>
          <w:b/>
        </w:rPr>
        <w:t xml:space="preserve">Aging Infrastructure:</w:t>
      </w:r>
      <w:r>
        <w:t xml:space="preserve"> </w:t>
      </w:r>
      <w:r>
        <w:t xml:space="preserve">Much of the cabling and substations date back decades and require immediate replacement or retrofitting.</w:t>
      </w:r>
    </w:p>
    <w:p>
      <w:pPr>
        <w:numPr>
          <w:ilvl w:val="0"/>
          <w:numId w:val="1001"/>
        </w:numPr>
        <w:pStyle w:val="Compact"/>
      </w:pPr>
      <w:r>
        <w:rPr>
          <w:bCs/>
          <w:b/>
        </w:rPr>
        <w:t xml:space="preserve">Voltage Instability:</w:t>
      </w:r>
    </w:p>
    <w:p>
      <w:pPr>
        <w:numPr>
          <w:ilvl w:val="0"/>
          <w:numId w:val="1001"/>
        </w:numPr>
        <w:pStyle w:val="Compact"/>
      </w:pPr>
      <w:r>
        <w:rPr>
          <w:bCs/>
          <w:b/>
        </w:rPr>
        <w:t xml:space="preserve">Theft and Non-Technical Losses:</w:t>
      </w:r>
      <w:r>
        <w:t xml:space="preserve"> </w:t>
      </w:r>
      <w:r>
        <w:t xml:space="preserve">Illicit connections significantly reduce the efficiency of the grid, forcing Electrical Engineers to constantly balance supply with unexpected demand spikes.</w:t>
      </w:r>
    </w:p>
    <w:p>
      <w:pPr>
        <w:numPr>
          <w:ilvl w:val="0"/>
          <w:numId w:val="1001"/>
        </w:numPr>
        <w:pStyle w:val="Compact"/>
      </w:pPr>
      <w:r>
        <w:t xml:space="preserve">Dependency on Hydroelectricity:</w:t>
      </w:r>
    </w:p>
    <w:bookmarkEnd w:id="23"/>
    <w:bookmarkStart w:id="24" w:name="X627e8f6a9df9cf9ca501eb79be9463a6f3032dc"/>
    <w:p>
      <w:pPr>
        <w:pStyle w:val="Heading2"/>
      </w:pPr>
      <w:r>
        <w:t xml:space="preserve">Slide 4: Technological Solutions and Modernization</w:t>
      </w:r>
    </w:p>
    <w:p>
      <w:pPr>
        <w:pStyle w:val="FirstParagraph"/>
      </w:pPr>
      <w:r>
        <w:t xml:space="preserve">The path forward for Venezuela Caracas involves a multi-faceted technological approach led by Electrical Engineers. The primary recommendation is the implementation of Smart Grid technology. Smart grids allow for two-way communication between the utility company and the consumer, enabling real-time monitoring of voltage levels and rapid isolation of faulted sections.</w:t>
      </w:r>
    </w:p>
    <w:p>
      <w:pPr>
        <w:pStyle w:val="BodyText"/>
      </w:pPr>
      <w:r>
        <w:t xml:space="preserve">For residential areas in Caracas, installing smart meters is crucial. These devices provide accurate consumption data, reducing billing disputes and helping engineers identify anomalous usage patterns indicative of theft. Furthermore, the integration of Solar Photovoltaic (PV) systems on rooftops can decentralize power generation. Given that Caracas enjoys high solar irradiance throughout the year, an Electrical Engineer can design hybrid systems that combine grid power with local solar generation, providing a buffer against blackouts.</w:t>
      </w:r>
    </w:p>
    <w:bookmarkEnd w:id="24"/>
    <w:bookmarkStart w:id="25" w:name="X3be1f5cfaf982eef4e94cc0fe602c31340d7687"/>
    <w:p>
      <w:pPr>
        <w:pStyle w:val="Heading2"/>
      </w:pPr>
      <w:r>
        <w:t xml:space="preserve">Slide 5: Sustainability and Renewable Energy Integration</w:t>
      </w:r>
    </w:p>
    <w:p>
      <w:pPr>
        <w:pStyle w:val="FirstParagraph"/>
      </w:pPr>
      <w:r>
        <w:t xml:space="preserve">Sustainability is not just a global trend; it is a local necessity for Venezuela Caracas. The Electrical Engineer plays a pivotal role in transitioning the city away from purely hydroelectric dependence toward a mixed renewable portfolio. This includes exploring wind energy potential in higher altitudes surrounding Caracas and expanding solar capacity in urban districts.</w:t>
      </w:r>
    </w:p>
    <w:p>
      <w:pPr>
        <w:pStyle w:val="BodyText"/>
      </w:pPr>
      <w:r>
        <w:t xml:space="preserve">Energy efficiency is another cornerstone of sustainable engineering. By retrofitting street lighting with LED technology controlled by motion sensors, the municipality of Venezuela Caracas can reduce energy consumption by up to 50%. Electrical Engineers must conduct energy audits for large commercial buildings, recommending insulation upgrades and high-efficiency motors to lower the overall load on the grid.</w:t>
      </w:r>
    </w:p>
    <w:bookmarkEnd w:id="25"/>
    <w:bookmarkStart w:id="26" w:name="X73cc141a522c39e4f0ce723ca1789e9200ba495"/>
    <w:p>
      <w:pPr>
        <w:pStyle w:val="Heading2"/>
      </w:pPr>
      <w:r>
        <w:t xml:space="preserve">Slide 6: Safety Standards and Regulatory Compliance</w:t>
      </w:r>
    </w:p>
    <w:p>
      <w:pPr>
        <w:pStyle w:val="FirstParagraph"/>
      </w:pPr>
      <w:r>
        <w:t xml:space="preserve">In any seminar presentation regarding engineering in a crisis zone, safety is paramount. The electrical landscape of Venezuela Caracas requires strict adherence to updated safety standards. Electrical Engineers must be trained in arc flash protection, proper grounding techniques, and emergency response protocols.</w:t>
      </w:r>
    </w:p>
    <w:p>
      <w:pPr>
        <w:pStyle w:val="BodyText"/>
      </w:pPr>
      <w:r>
        <w:t xml:space="preserve">Furthermore, regulatory compliance involves working closely with local authorities to enforce building codes that require certified electrical installations for new constructions in Caracas. This prevents the creation of future hazards and ensures that new developments contribute positively to the grid rather than destabilizing it. Professional certification and continuous education are essential for Electrical Engineers operating in this environment.</w:t>
      </w:r>
    </w:p>
    <w:bookmarkEnd w:id="26"/>
    <w:bookmarkStart w:id="27" w:name="X8f9d44f196bd2dca863fe6f9d79263b1307608b"/>
    <w:p>
      <w:pPr>
        <w:pStyle w:val="Heading2"/>
      </w:pPr>
      <w:r>
        <w:t xml:space="preserve">Slide 7: Economic Impact and Career Opportunities</w:t>
      </w:r>
    </w:p>
    <w:p>
      <w:pPr>
        <w:pStyle w:val="FirstParagraph"/>
      </w:pPr>
      <w:r>
        <w:t xml:space="preserve">The restoration of the electrical grid offers significant economic opportunities. For the Electrical Engineer, this represents a surge in demand for specialized skills. Projects involving substation rehabilitation, distribution line construction, and renewable energy installation will drive employment.</w:t>
      </w:r>
    </w:p>
    <w:p>
      <w:pPr>
        <w:pStyle w:val="BodyText"/>
      </w:pPr>
      <w:r>
        <w:t xml:space="preserve">Moreover, a stable power supply attracts foreign investment to Venezuela Caracas. Industries such as telecommunications, manufacturing, and data centers require uninterrupted power to function. By ensuring grid reliability through expert engineering management Electrical Engineers contribute directly to the economic recovery of the city. There is also a growing market for private consulting firms specializing in energy efficiency and backup power solutions for businesses in Caracas.</w:t>
      </w:r>
    </w:p>
    <w:bookmarkEnd w:id="27"/>
    <w:bookmarkStart w:id="28" w:name="X95ca8628711aa236bbcb7caeb875ffe0f2c645a"/>
    <w:p>
      <w:pPr>
        <w:pStyle w:val="Heading2"/>
      </w:pPr>
      <w:r>
        <w:t xml:space="preserve">Slide 8: Community Engagement and Social Responsibility</w:t>
      </w:r>
    </w:p>
    <w:p>
      <w:pPr>
        <w:pStyle w:val="FirstParagraph"/>
      </w:pPr>
      <w:r>
        <w:t xml:space="preserve">An Electrical Engineer does not work in a vacuum. In Venezuela Caracas, community engagement is vital. Engineers must communicate with residents about energy conservation practices and the importance of reporting electrical hazards. Public awareness campaigns can help reduce non-technical losses by fostering a culture of respect for public infrastructure.</w:t>
      </w:r>
    </w:p>
    <w:p>
      <w:pPr>
        <w:pStyle w:val="BodyText"/>
      </w:pPr>
      <w:r>
        <w:t xml:space="preserve">Social responsibility also means ensuring equitable access to electricity in informal settlements often found on the peripheries of Caracas. Electrical Engineers must design solutions that are cost-effective and scalable, bringing reliable power to underserved communities. This approach not only improves quality of life but also enhances social cohesion.</w:t>
      </w:r>
    </w:p>
    <w:bookmarkEnd w:id="28"/>
    <w:bookmarkStart w:id="29" w:name="slide-9-conclusion-a-call-to-action"/>
    <w:p>
      <w:pPr>
        <w:pStyle w:val="Heading2"/>
      </w:pPr>
      <w:r>
        <w:t xml:space="preserve">Slide 9: Conclusion – A Call to Action</w:t>
      </w:r>
    </w:p>
    <w:p>
      <w:pPr>
        <w:pStyle w:val="FirstParagraph"/>
      </w:pPr>
      <w:r>
        <w:t xml:space="preserve">In conclusion, the future of Venezuela Caracas depends heavily on the capability and dedication of its Electrical Engineers. The challenges are significant, ranging from aging infrastructure to environmental vulnerabilities. However, with strategic planning, technological innovation, and a commitment to sustainability these challenges can be overcome.</w:t>
      </w:r>
    </w:p>
    <w:p>
      <w:pPr>
        <w:pStyle w:val="BodyText"/>
      </w:pPr>
      <w:r>
        <w:t xml:space="preserve">This seminar presentation underscores that the Electrical Engineer is central to this transformation. By modernizing the grid in Venezuela Caracas integrating renewables and ensuring safety professionals in this field are not just fixing lights; they are powering the recovery of a nation. We call upon all stakeholders—government, private sector, and educational institutions—to support these engineers as they lead the way toward a brighter, more reliable energy future for everyone.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Venezuela Caracas</dc:title>
  <dc:creator/>
  <dc:language>en</dc:language>
  <cp:keywords/>
  <dcterms:created xsi:type="dcterms:W3CDTF">2026-07-29T11:25:22Z</dcterms:created>
  <dcterms:modified xsi:type="dcterms:W3CDTF">2026-07-29T11:25:22Z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