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Modern Challenges and Opportunities for the Electrician in Argentina Buenos Aires</w:t>
      </w:r>
    </w:p>
    <w:p>
      <w:pPr>
        <w:pStyle w:val="BodyText"/>
      </w:pPr>
      <w:r>
        <w:rPr>
          <w:iCs/>
          <w:i/>
        </w:rPr>
        <w:t xml:space="preserve">A Comprehensive Overview of Safety, Regulation, and Sustainability</w:t>
      </w:r>
    </w:p>
    <w:bookmarkEnd w:id="20"/>
    <w:bookmarkStart w:id="21" w:name="X188417eae058b96283919a3da1bd3bc7ad4d095"/>
    <w:p>
      <w:pPr>
        <w:pStyle w:val="Heading2"/>
      </w:pPr>
      <w:r>
        <w:t xml:space="preserve">Slide 1: Introduction to the Seminar Presentation Slides on Electrician Professions</w:t>
      </w:r>
    </w:p>
    <w:p>
      <w:pPr>
        <w:pStyle w:val="FirstParagraph"/>
      </w:pPr>
      <w:r>
        <w:t xml:space="preserve">Welcome to this comprehensive seminar presentation. The primary objective of this document is to explore the critical role of the electrician within the bustling metropolis of Argentina Buenos Aires. As one of South America's largest economic hubs, Buenos Aires presents a unique intersection of historical infrastructure and modern technological demands. This presentation aims to provide a deep dive into the daily realities, regulatory frameworks, and future trends facing electrical professionals in this specific geographic context.</w:t>
      </w:r>
    </w:p>
    <w:p>
      <w:pPr>
        <w:pStyle w:val="BodyText"/>
      </w:pPr>
      <w:r>
        <w:t xml:space="preserve">The term "Electrician" here refers not just to wire strippers or bulb changers, but to certified technical professionals who ensure the safety and efficiency of power distribution. In Argentina Buenos Aires, where urban density is high and architectural heritage is significant, the electrician plays a pivotal role in maintaining the structural integrity of both residential and commercial spaces. We will examine how these professionals adapt to local challenges while contributing to broader economic stability.</w:t>
      </w:r>
    </w:p>
    <w:bookmarkEnd w:id="21"/>
    <w:bookmarkStart w:id="23" w:name="X39562d7cbe7795c76f5d4b045914dcf8a300ac3"/>
    <w:p>
      <w:pPr>
        <w:pStyle w:val="Heading2"/>
      </w:pPr>
      <w:r>
        <w:t xml:space="preserve">Slide 2: The Regulatory Landscape in Argentina Buenos Aires</w:t>
      </w:r>
    </w:p>
    <w:p>
      <w:pPr>
        <w:pStyle w:val="FirstParagraph"/>
      </w:pPr>
      <w:r>
        <w:t xml:space="preserve">To understand the profession, one must first understand the rules. In Argentina Buenos Aires, electrical work is strictly regulated to ensure public safety and prevent accidents such as fires or electrocution. The primary governing body is</w:t>
      </w:r>
      <w:r>
        <w:t xml:space="preserve"> </w:t>
      </w:r>
      <w:r>
        <w:rPr>
          <w:bCs/>
          <w:b/>
        </w:rPr>
        <w:t xml:space="preserve">AIRPEL</w:t>
      </w:r>
      <w:r>
        <w:t xml:space="preserve"> </w:t>
      </w:r>
      <w:r>
        <w:t xml:space="preserve">(Asociación de Informadores de la Regulación del Poder Eléctrico), which oversees the distribution companies like Edenor and Metrogas, along with other distributors in the greater Buenos Aires area.</w:t>
      </w:r>
    </w:p>
    <w:bookmarkStart w:id="22" w:name="key-regulatory-aspects"/>
    <w:p>
      <w:pPr>
        <w:pStyle w:val="Heading3"/>
      </w:pPr>
      <w:r>
        <w:t xml:space="preserve">Key Regulatory Aspects:</w:t>
      </w:r>
    </w:p>
    <w:p>
      <w:pPr>
        <w:numPr>
          <w:ilvl w:val="0"/>
          <w:numId w:val="1001"/>
        </w:numPr>
        <w:pStyle w:val="Compact"/>
      </w:pPr>
      <w:r>
        <w:rPr>
          <w:bCs/>
          <w:b/>
        </w:rPr>
        <w:t xml:space="preserve">LIC (Licencia Individual de Conductor):</w:t>
      </w:r>
      <w:r>
        <w:t xml:space="preserve"> </w:t>
      </w:r>
      <w:r>
        <w:t xml:space="preserve">Every electrician working in Argentina Buenos Aires must hold this specific license. It is issued after rigorous testing and proves competency in safety protocols.</w:t>
      </w:r>
    </w:p>
    <w:p>
      <w:pPr>
        <w:numPr>
          <w:ilvl w:val="0"/>
          <w:numId w:val="1001"/>
        </w:numPr>
        <w:pStyle w:val="Compact"/>
      </w:pPr>
      <w:r>
        <w:rPr>
          <w:bCs/>
          <w:b/>
        </w:rPr>
        <w:t xml:space="preserve">NOM-001-SEDE:</w:t>
      </w:r>
      <w:r>
        <w:t xml:space="preserve"> </w:t>
      </w:r>
      <w:r>
        <w:t xml:space="preserve">While this is a Mexican standard, many international standards influence local practices. However, local Argentine norms often align with IEC (International Electrotechnical Commission) standards adapted for local voltage fluctuations and environmental conditions.</w:t>
      </w:r>
    </w:p>
    <w:p>
      <w:pPr>
        <w:numPr>
          <w:ilvl w:val="0"/>
          <w:numId w:val="1001"/>
        </w:numPr>
        <w:pStyle w:val="Compact"/>
      </w:pPr>
      <w:r>
        <w:rPr>
          <w:bCs/>
          <w:b/>
        </w:rPr>
        <w:t xml:space="preserve">Municipal Ordinances:</w:t>
      </w:r>
      <w:r>
        <w:t xml:space="preserve"> </w:t>
      </w:r>
      <w:r>
        <w:t xml:space="preserve">Each borough (</w:t>
      </w:r>
      <w:r>
        <w:rPr>
          <w:iCs/>
          <w:i/>
        </w:rPr>
        <w:t xml:space="preserve">comuna</w:t>
      </w:r>
      <w:r>
        <w:t xml:space="preserve">) in Buenos Aires has its own inspection requirements. An electrician must navigate these bureaucratic layers to ensure legal compliance for new installations.</w:t>
      </w:r>
    </w:p>
    <w:p>
      <w:pPr>
        <w:pStyle w:val="FirstParagraph"/>
      </w:pPr>
      <w:r>
        <w:t xml:space="preserve">Neglecting these regulations in Argentina Buenos Aires can result in severe fines, legal liability, and endangerment of life. Therefore, continuous education is not just beneficial; it is mandatory for the modern electrician.</w:t>
      </w:r>
    </w:p>
    <w:bookmarkEnd w:id="22"/>
    <w:bookmarkEnd w:id="23"/>
    <w:bookmarkStart w:id="26" w:name="Xdc4ea24b02d2b1dff1cfa3937d4b5c1c6d7ecde"/>
    <w:p>
      <w:pPr>
        <w:pStyle w:val="Heading2"/>
      </w:pPr>
      <w:r>
        <w:t xml:space="preserve">Slide 3: Infrastructure Challenges in a Historic City</w:t>
      </w:r>
    </w:p>
    <w:p>
      <w:pPr>
        <w:pStyle w:val="FirstParagraph"/>
      </w:pPr>
      <w:r>
        <w:t xml:space="preserve">Buenos Aires is a city of contrasts. It boasts modern skyscrapers in the Puerto Madero district, yet vast sectors of the city consist of old tenement buildings (</w:t>
      </w:r>
      <w:r>
        <w:rPr>
          <w:iCs/>
          <w:i/>
        </w:rPr>
        <w:t xml:space="preserve">conventillos</w:t>
      </w:r>
      <w:r>
        <w:t xml:space="preserve">) constructed decades or even centuries ago. For an electrician in Argentina Buenos Aires, this dichotomy presents unique technical challenges.</w:t>
      </w:r>
    </w:p>
    <w:bookmarkStart w:id="24" w:name="the-aging-grid-problem"/>
    <w:p>
      <w:pPr>
        <w:pStyle w:val="Heading3"/>
      </w:pPr>
      <w:r>
        <w:t xml:space="preserve">The Aging Grid Problem</w:t>
      </w:r>
    </w:p>
    <w:p>
      <w:pPr>
        <w:pStyle w:val="FirstParagraph"/>
      </w:pPr>
      <w:r>
        <w:t xml:space="preserve">In neighborhoods like San Telmo or La Boca, electrical wiring may be obsolete, posing significant fire hazards. The electrician's role here is often one of renovation and retrofitting. Replacing aluminum wiring with copper, upgrading panels to handle modern loads (air conditioning, computers), and ensuring proper grounding are daily tasks.</w:t>
      </w:r>
    </w:p>
    <w:bookmarkEnd w:id="24"/>
    <w:bookmarkStart w:id="25" w:name="load-management"/>
    <w:p>
      <w:pPr>
        <w:pStyle w:val="Heading3"/>
      </w:pPr>
      <w:r>
        <w:t xml:space="preserve">Load Management</w:t>
      </w:r>
    </w:p>
    <w:p>
      <w:pPr>
        <w:pStyle w:val="FirstParagraph"/>
      </w:pPr>
      <w:r>
        <w:t xml:space="preserve">In the summer months, Buenos Aires experiences heatwaves that lead to a massive spike in air conditioning usage. This places immense stress on the local grid. Electricians are frequently called upon to install dedicated circuits for HVAC systems and advise homeowners on load balancing to prevent tripping main breakers.</w:t>
      </w:r>
    </w:p>
    <w:bookmarkEnd w:id="25"/>
    <w:bookmarkEnd w:id="26"/>
    <w:bookmarkStart w:id="29" w:name="X079e6ae0d5d0c77d5c229bc51488828f14f8e68"/>
    <w:p>
      <w:pPr>
        <w:pStyle w:val="Heading2"/>
      </w:pPr>
      <w:r>
        <w:t xml:space="preserve">Slide 4: Safety Standards and Emergency Response</w:t>
      </w:r>
    </w:p>
    <w:p>
      <w:pPr>
        <w:pStyle w:val="FirstParagraph"/>
      </w:pPr>
      <w:r>
        <w:t xml:space="preserve">Safety is the cornerstone of the electrician profession. In Argentina Buenos Aires, where humidity levels can be high due to its location near the Rio de la Plata, corrosion is a major concern for electrical connections. Poor connections lead to heat generation and potential fires.</w:t>
      </w:r>
    </w:p>
    <w:bookmarkStart w:id="27" w:name="personal-protective-equipment-ppe"/>
    <w:p>
      <w:pPr>
        <w:pStyle w:val="Heading3"/>
      </w:pPr>
      <w:r>
        <w:t xml:space="preserve">Personal Protective Equipment (PPE)</w:t>
      </w:r>
    </w:p>
    <w:p>
      <w:pPr>
        <w:pStyle w:val="FirstParagraph"/>
      </w:pPr>
      <w:r>
        <w:t xml:space="preserve">All seminars on this topic must emphasize PPE. Electricians in Buenos Aires are required to use insulated tools, voltage testers, and protective clothing rated for arc flash protection. The humid climate necessitates more frequent inspection of equipment insulation integrity.</w:t>
      </w:r>
    </w:p>
    <w:bookmarkEnd w:id="27"/>
    <w:bookmarkStart w:id="28" w:name="emergency-services"/>
    <w:p>
      <w:pPr>
        <w:pStyle w:val="Heading3"/>
      </w:pPr>
      <w:r>
        <w:t xml:space="preserve">Emergency Services</w:t>
      </w:r>
    </w:p>
    <w:p>
      <w:pPr>
        <w:pStyle w:val="FirstParagraph"/>
      </w:pPr>
      <w:r>
        <w:t xml:space="preserve">During severe weather events, such as thunderstorms common in the spring and summer, emergency calls increase dramatically. Electricians in Argentina Buenos Aires often work on-call shifts to restore power after storm damage. This requires a high level of resilience and quick diagnostic skills.</w:t>
      </w:r>
    </w:p>
    <w:bookmarkEnd w:id="28"/>
    <w:bookmarkEnd w:id="29"/>
    <w:bookmarkStart w:id="32" w:name="X4c7690e114ab266334ba3349d3c4a816afb4da9"/>
    <w:p>
      <w:pPr>
        <w:pStyle w:val="Heading2"/>
      </w:pPr>
      <w:r>
        <w:t xml:space="preserve">Slide 5: The Rise of Renewable Energy in Argentina Buenos Aires</w:t>
      </w:r>
    </w:p>
    <w:p>
      <w:pPr>
        <w:pStyle w:val="FirstParagraph"/>
      </w:pPr>
      <w:r>
        <w:t xml:space="preserve">The global shift toward sustainability has reached the electrician market in Buenos Aires. While Argentina is known for its hydroelectric power, there is a growing trend towards solar photovoltaic (PV) installations, particularly on the rooftops of single-family homes and commercial buildings.</w:t>
      </w:r>
    </w:p>
    <w:bookmarkStart w:id="30" w:name="solar-integration"/>
    <w:p>
      <w:pPr>
        <w:pStyle w:val="Heading3"/>
      </w:pPr>
      <w:r>
        <w:t xml:space="preserve">Solar Integration</w:t>
      </w:r>
    </w:p>
    <w:p>
      <w:pPr>
        <w:pStyle w:val="FirstParagraph"/>
      </w:pPr>
      <w:r>
        <w:t xml:space="preserve">The electrician’s role has evolved from simple wiring to integrating complex inverter systems. In Argentina Buenos Aires, net metering laws allow homeowners to sell excess energy back to the grid. This requires electricians who are trained not only in residential wiring but also in solar technology, battery storage systems, and smart home integration.</w:t>
      </w:r>
    </w:p>
    <w:bookmarkEnd w:id="30"/>
    <w:bookmarkStart w:id="31" w:name="economic-impact"/>
    <w:p>
      <w:pPr>
        <w:pStyle w:val="Heading3"/>
      </w:pPr>
      <w:r>
        <w:t xml:space="preserve">Economic Impact</w:t>
      </w:r>
    </w:p>
    <w:p>
      <w:pPr>
        <w:pStyle w:val="FirstParagraph"/>
      </w:pPr>
      <w:r>
        <w:t xml:space="preserve">For many electricians, specializing in renewable energy offers a hedge against inflation. By providing services that help clients reduce long-term electricity costs, electricians add tangible value to their trade. This sector is growing rapidly in affluent neighborhoods of Buenos Aires, driving demand for highly skilled technical professionals.</w:t>
      </w:r>
    </w:p>
    <w:bookmarkEnd w:id="31"/>
    <w:bookmarkEnd w:id="32"/>
    <w:bookmarkStart w:id="35" w:name="Xaa1099049eb5404364c76c3060ee20102aef568"/>
    <w:p>
      <w:pPr>
        <w:pStyle w:val="Heading2"/>
      </w:pPr>
      <w:r>
        <w:t xml:space="preserve">Slide 6: Economic Context and Professional Development</w:t>
      </w:r>
    </w:p>
    <w:p>
      <w:pPr>
        <w:pStyle w:val="FirstParagraph"/>
      </w:pPr>
      <w:r>
        <w:t xml:space="preserve">The economic situation in Argentina has historically been volatile. For the electrician working in Buenos Aires, this means adapting to fluctuating material costs and currency devaluation. Importing electrical components can be expensive due to tariffs.</w:t>
      </w:r>
    </w:p>
    <w:bookmarkStart w:id="33" w:name="adaptability-is-key"/>
    <w:p>
      <w:pPr>
        <w:pStyle w:val="Heading3"/>
      </w:pPr>
      <w:r>
        <w:t xml:space="preserve">Adaptability is Key</w:t>
      </w:r>
    </w:p>
    <w:p>
      <w:pPr>
        <w:pStyle w:val="FirstParagraph"/>
      </w:pPr>
      <w:r>
        <w:t xml:space="preserve">Successful electricians often diversify their services. They might offer home automation consulting, elevator maintenance assistance, or industrial machine repair alongside traditional residential work. This flexibility ensures steady income streams regardless of economic cycles.</w:t>
      </w:r>
    </w:p>
    <w:bookmarkEnd w:id="33"/>
    <w:bookmarkStart w:id="34" w:name="vocational-training"/>
    <w:p>
      <w:pPr>
        <w:pStyle w:val="Heading3"/>
      </w:pPr>
      <w:r>
        <w:t xml:space="preserve">Vocational Training</w:t>
      </w:r>
    </w:p>
    <w:p>
      <w:pPr>
        <w:pStyle w:val="FirstParagraph"/>
      </w:pPr>
      <w:r>
        <w:t xml:space="preserve">Institutions such as the</w:t>
      </w:r>
      <w:r>
        <w:t xml:space="preserve"> </w:t>
      </w:r>
      <w:r>
        <w:rPr>
          <w:bCs/>
          <w:b/>
        </w:rPr>
        <w:t xml:space="preserve">CET (Centro de Educación Técnica)</w:t>
      </w:r>
      <w:r>
        <w:t xml:space="preserve"> </w:t>
      </w:r>
      <w:r>
        <w:t xml:space="preserve">play a crucial role in training new electricians in Buenos Aires. These technical schools provide the theoretical and practical foundation needed to pass AIRPEL exams. Continuous professional development through workshops and seminars is essential to keep pace with technological advancements like IoT (Internet of Things) devices.</w:t>
      </w:r>
    </w:p>
    <w:bookmarkEnd w:id="34"/>
    <w:bookmarkEnd w:id="35"/>
    <w:bookmarkStart w:id="38" w:name="X183cf05deac096d966f80c510d645f0dfb5f895"/>
    <w:p>
      <w:pPr>
        <w:pStyle w:val="Heading2"/>
      </w:pPr>
      <w:r>
        <w:t xml:space="preserve">Slide 7: Urbanization and Smart City Initiatives</w:t>
      </w:r>
    </w:p>
    <w:p>
      <w:pPr>
        <w:pStyle w:val="FirstParagraph"/>
      </w:pPr>
      <w:r>
        <w:t xml:space="preserve">Buenos Aires is gradually moving towards becoming a "Smart City." This involves the integration of digital communication channels into existing public infrastructure. For the electrician, this opens new avenues in installing smart lighting systems, traffic control electronics, and public Wi-Fi power nodes.</w:t>
      </w:r>
    </w:p>
    <w:bookmarkStart w:id="36" w:name="public-infrastructure-projects"/>
    <w:p>
      <w:pPr>
        <w:pStyle w:val="Heading3"/>
      </w:pPr>
      <w:r>
        <w:t xml:space="preserve">Public Infrastructure Projects</w:t>
      </w:r>
    </w:p>
    <w:p>
      <w:pPr>
        <w:pStyle w:val="FirstParagraph"/>
      </w:pPr>
      <w:r>
        <w:t xml:space="preserve">Government contracts for upgrading street lighting to LED technology require teams of electricians capable of working at heights and managing complex municipal permits. These projects not only improve energy efficiency but also enhance public safety in parks and streets across the city.</w:t>
      </w:r>
    </w:p>
    <w:bookmarkEnd w:id="36"/>
    <w:bookmarkStart w:id="37" w:name="digital-literacy"/>
    <w:p>
      <w:pPr>
        <w:pStyle w:val="Heading3"/>
      </w:pPr>
      <w:r>
        <w:t xml:space="preserve">Digital Literacy</w:t>
      </w:r>
    </w:p>
    <w:p>
      <w:pPr>
        <w:pStyle w:val="FirstParagraph"/>
      </w:pPr>
      <w:r>
        <w:t xml:space="preserve">The modern electrician in Argentina Buenos Aires must be digitally literate. Using apps for quoting jobs, managing inventory, and accessing technical manuals is now standard practice. Those who fail to adapt risk being left behind by more technologically proficient competitors.</w:t>
      </w:r>
    </w:p>
    <w:bookmarkEnd w:id="37"/>
    <w:bookmarkEnd w:id="38"/>
    <w:bookmarkStart w:id="40" w:name="slide-8-conclusion-and-future-outlook"/>
    <w:p>
      <w:pPr>
        <w:pStyle w:val="Heading2"/>
      </w:pPr>
      <w:r>
        <w:t xml:space="preserve">Slide 8: Conclusion and Future Outlook</w:t>
      </w:r>
    </w:p>
    <w:p>
      <w:pPr>
        <w:pStyle w:val="FirstParagraph"/>
      </w:pPr>
      <w:r>
        <w:t xml:space="preserve">In conclusion, the role of the electrician in Argentina Buenos Aires is dynamic, challenging, and increasingly vital. From navigating complex regulatory frameworks like AIRPEL to adapting to the unique architectural heritage of old neighborhoods and embracing renewable energy technologies, these professionals are at the forefront of modernization.</w:t>
      </w:r>
    </w:p>
    <w:bookmarkStart w:id="39" w:name="summary-points"/>
    <w:p>
      <w:pPr>
        <w:pStyle w:val="Heading3"/>
      </w:pPr>
      <w:r>
        <w:t xml:space="preserve">Summary Points:</w:t>
      </w:r>
    </w:p>
    <w:p>
      <w:pPr>
        <w:numPr>
          <w:ilvl w:val="0"/>
          <w:numId w:val="1002"/>
        </w:numPr>
        <w:pStyle w:val="Compact"/>
      </w:pPr>
      <w:r>
        <w:rPr>
          <w:bCs/>
          <w:b/>
        </w:rPr>
        <w:t xml:space="preserve">Safety First:</w:t>
      </w:r>
      <w:r>
        <w:t xml:space="preserve"> </w:t>
      </w:r>
      <w:r>
        <w:t xml:space="preserve">Adherence to local safety codes is non-negotiable in Buenos Aires.</w:t>
      </w:r>
    </w:p>
    <w:p>
      <w:pPr>
        <w:numPr>
          <w:ilvl w:val="0"/>
          <w:numId w:val="1002"/>
        </w:numPr>
        <w:pStyle w:val="Compact"/>
      </w:pPr>
      <w:r>
        <w:rPr>
          <w:bCs/>
          <w:b/>
        </w:rPr>
        <w:t xml:space="preserve">Versatility:</w:t>
      </w:r>
      <w:r>
        <w:t xml:space="preserve"> </w:t>
      </w:r>
      <w:r>
        <w:t xml:space="preserve">The ability to handle both old wiring issues and new solar installations is highly valued.</w:t>
      </w:r>
    </w:p>
    <w:p>
      <w:pPr>
        <w:numPr>
          <w:ilvl w:val="0"/>
          <w:numId w:val="1002"/>
        </w:numPr>
        <w:pStyle w:val="Compact"/>
      </w:pPr>
      <w:r>
        <w:rPr>
          <w:bCs/>
          <w:b/>
        </w:rPr>
        <w:t xml:space="preserve">Economic Resilience:</w:t>
      </w:r>
      <w:r>
        <w:t xml:space="preserve"> </w:t>
      </w:r>
      <w:r>
        <w:t xml:space="preserve">Specialized skills provide stability in a volatile economy.</w:t>
      </w:r>
    </w:p>
    <w:p>
      <w:pPr>
        <w:pStyle w:val="FirstParagraph"/>
      </w:pPr>
      <w:r>
        <w:t xml:space="preserve">The future of the electrician in Argentina Buenos Aires lies in specialization, continuous education, and a commitment to sustainable practices. As the city grows and evolves, so too will the demands on its electrical infrastructure, ensuring that skilled electricians remain essential contributors to society.</w:t>
      </w:r>
    </w:p>
    <w:bookmarkEnd w:id="39"/>
    <w:bookmarkEnd w:id="40"/>
    <w:p>
      <w:pPr>
        <w:pStyle w:val="BodyText"/>
      </w:pPr>
      <w:r>
        <w:t xml:space="preserve">© 2023 Seminar Presentation Slides Archive. All rights reserved. Content tailored for Argentina Buenos Aires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Electrician in Argentina Buenos Aires</dc:title>
  <dc:creator/>
  <dc:language>en</dc:language>
  <cp:keywords/>
  <dcterms:created xsi:type="dcterms:W3CDTF">2026-07-29T15:38:34Z</dcterms:created>
  <dcterms:modified xsi:type="dcterms:W3CDTF">2026-07-29T15:38:34Z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