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0" w:name="seminar-presentation-slides-document"/>
    <w:p>
      <w:pPr>
        <w:pStyle w:val="Heading1"/>
      </w:pPr>
      <w:r>
        <w:t xml:space="preserve">Seminar Presentation Slides Document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Professional Electrical Standards and Safety in the Modern Era</w:t>
      </w:r>
      <w:r>
        <w:br/>
      </w:r>
      <w:r>
        <w:rPr>
          <w:bCs/>
          <w:b/>
        </w:rPr>
        <w:t xml:space="preserve">Focused Region:</w:t>
      </w:r>
      <w:r>
        <w:t xml:space="preserve"> </w:t>
      </w:r>
      <w:r>
        <w:t xml:space="preserve">China Beijing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Start w:id="21" w:name="slide-1-title-and-introduction"/>
    <w:p>
      <w:pPr>
        <w:pStyle w:val="Heading1"/>
      </w:pPr>
      <w:r>
        <w:t xml:space="preserve">Slide 1: Title and Introduction</w:t>
      </w:r>
    </w:p>
    <w:p>
      <w:pPr>
        <w:pStyle w:val="FirstParagraph"/>
      </w:pPr>
      <w:r>
        <w:t xml:space="preserve">Welcome to this comprehensive seminar on the role of an Electrician within the dynamic infrastructure of modern China. Specifically, we will focus on the unique electrical landscape presented by Beijing, a city that serves as both a historical capital and a futuristic technological hub. This presentation aims to bridge traditional trade practices with cutting-edge smart grid technologies.</w:t>
      </w:r>
    </w:p>
    <w:p>
      <w:pPr>
        <w:pStyle w:val="BodyText"/>
      </w:pPr>
      <w:r>
        <w:t xml:space="preserve">As global standards evolve, understanding the specific regulations in China is paramount for international contractors and local professionals alike. Beijing represents the vanguard of this evolution, offering high-voltage complexity mixed with rapid urbanization challenges.</w:t>
      </w:r>
    </w:p>
    <w:bookmarkEnd w:id="21"/>
    <w:bookmarkStart w:id="22" w:name="X6c7cd41a58765dfe9e1321b1da4b75867c565d6"/>
    <w:p>
      <w:pPr>
        <w:pStyle w:val="Heading2"/>
      </w:pPr>
      <w:r>
        <w:t xml:space="preserve">Slide 2: The Context of China's Electrical Market</w:t>
      </w:r>
    </w:p>
    <w:p>
      <w:pPr>
        <w:pStyle w:val="FirstParagraph"/>
      </w:pPr>
      <w:r>
        <w:t xml:space="preserve">The State Grid Corporation of China operates as one of the largest utility companies in the world. Working as an Electrician in this environment requires a deep understanding not just of wiring, but of massive-scale energy distribution.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Standardization:</w:t>
      </w:r>
      <w:r>
        <w:t xml:space="preserve"> </w:t>
      </w:r>
      <w:r>
        <w:t xml:space="preserve">All electrical work must adhere strictly to GB (Guobiao) standards. These differ slightly from IEC or ANSI standards found elsewhere.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Rural-Urban Divide:</w:t>
      </w:r>
      <w:r>
        <w:t xml:space="preserve"> </w:t>
      </w:r>
      <w:r>
        <w:t xml:space="preserve">While rural areas are still upgrading basic infrastructure, mega-cities like Beijing have moved into the era of IoT-integrated power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Growth Sectors:</w:t>
      </w:r>
      <w:r>
        <w:t xml:space="preserve"> </w:t>
      </w:r>
      <w:r>
        <w:t xml:space="preserve">Renewable energy integration and EV (Electric Vehicle) charging network deployment are currently the fastest-growing sectors for electricians in China.</w:t>
      </w:r>
    </w:p>
    <w:bookmarkEnd w:id="22"/>
    <w:bookmarkStart w:id="23" w:name="Xa42f9ffaf2b71f4f6e1d9ac1b24f00f4608ae56"/>
    <w:p>
      <w:pPr>
        <w:pStyle w:val="Heading2"/>
      </w:pPr>
      <w:r>
        <w:t xml:space="preserve">Slide 3: Focus on Beijing – The Capital City Landscape</w:t>
      </w:r>
    </w:p>
    <w:p>
      <w:pPr>
        <w:pStyle w:val="FirstParagraph"/>
      </w:pPr>
      <w:r>
        <w:t xml:space="preserve">Seminar Presentation Slides focused on Beijing must account for the city’s unique political and cultural status. As a capital city, safety protocols in Beijing are often more stringent than in other regions to ensure security and stability.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Density Challenges:</w:t>
      </w:r>
      <w:r>
        <w:t xml:space="preserve"> </w:t>
      </w:r>
      <w:r>
        <w:t xml:space="preserve">Beijing is home to tens of millions of residents. Electricians frequently work in dense high-rise residential complexes (Gaoce) where access to electrical shafts is limited and tightly regulated.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Ancient vs. Modern:</w:t>
      </w:r>
      <w:r>
        <w:t xml:space="preserve"> </w:t>
      </w:r>
      <w:r>
        <w:t xml:space="preserve">A unique challenge for the Electrician in Beijing is retrofitting electrical systems in historic districts near the Forbidden City, requiring non-invasive techniques that preserve heritage structures while meeting modern load demands.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  <w:vertAlign w:val="subscript"/>
        </w:rPr>
        <w:t xml:space="preserve">Note: All work in these zones requires special permits and supervision by local authorities.</w:t>
      </w:r>
    </w:p>
    <w:bookmarkEnd w:id="23"/>
    <w:bookmarkStart w:id="24" w:name="X4f68aa3201830c2b85cf024e8574fa688421fb3"/>
    <w:p>
      <w:pPr>
        <w:pStyle w:val="Heading2"/>
      </w:pPr>
      <w:r>
        <w:t xml:space="preserve">Slide 4: Regulatory Framework and Certification</w:t>
      </w:r>
    </w:p>
    <w:p>
      <w:pPr>
        <w:pStyle w:val="FirstParagraph"/>
      </w:pPr>
      <w:r>
        <w:t xml:space="preserve">In China, the term "Electrician" covers various tiers of certification. To work legally in Beijing, one must possess a valid Special Operations Certificate (Tezhong Zuoye Zheng).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Licensing Hierarchy:</w:t>
      </w:r>
      <w:r>
        <w:t xml:space="preserve"> </w:t>
      </w:r>
      <w:r>
        <w:t xml:space="preserve">Certifications are generally divided into Low Voltage and High Voltage licenses. In Beijing's commercial real estate sector, High Voltage certification is often mandatory for building management roles.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Training:</w:t>
      </w:r>
      <w:r>
        <w:t xml:space="preserve"> </w:t>
      </w:r>
      <w:r>
        <w:t xml:space="preserve">Mandatory annual safety training is enforced by local housing and urban-rural development commissions in Beijing. Failure to attend results in license suspension.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Tracking:</w:t>
      </w:r>
      <w:r>
        <w:t xml:space="preserve"> </w:t>
      </w:r>
      <w:r>
        <w:t xml:space="preserve">Beijing has implemented a digital ID system for professional workers. An Electrician’s work history and safety records are digitally tracked, promoting accountability.</w:t>
      </w:r>
    </w:p>
    <w:bookmarkEnd w:id="24"/>
    <w:bookmarkStart w:id="25" w:name="slide-5-smart-grid-and-iot-in-beijing"/>
    <w:p>
      <w:pPr>
        <w:pStyle w:val="Heading2"/>
      </w:pPr>
      <w:r>
        <w:t xml:space="preserve">Slide 5: Smart Grid and IoT in Beijing</w:t>
      </w:r>
    </w:p>
    <w:p>
      <w:pPr>
        <w:pStyle w:val="FirstParagraph"/>
      </w:pPr>
      <w:r>
        <w:t xml:space="preserve">The city of Beijing is actively testing "Smart City" initiatives. For the modern Electrician, this means moving beyond simple circuit breaking to data-integration tasks.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Smart Meters:</w:t>
      </w:r>
      <w:r>
        <w:t xml:space="preserve"> </w:t>
      </w:r>
      <w:r>
        <w:t xml:space="preserve">Beijing has replaced almost all analog meters with smart meters that communicate usage data back to the State Grid via NB-IoT (Narrowband Internet of Things).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  <w:vertAlign w:val="subscript"/>
        </w:rPr>
        <w:t xml:space="preserve">Seminar Presentation Slides highlight: Electricians are now responsible for maintaining the connectivity hardware of these systems, not just the power flow.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AI Load Balancing:</w:t>
      </w:r>
      <w:r>
        <w:t xml:space="preserve"> </w:t>
      </w:r>
      <w:r>
        <w:t xml:space="preserve">In large commercial districts like Zhongguancun, electricians assist in configuring AI-driven load balancing systems that prevent blackouts during peak summer and winter usage.</w:t>
      </w:r>
    </w:p>
    <w:bookmarkEnd w:id="25"/>
    <w:bookmarkStart w:id="26" w:name="X84c9cc2d6ffa7c29d2e7305a4f9479950f03a55"/>
    <w:p>
      <w:pPr>
        <w:pStyle w:val="Heading2"/>
      </w:pPr>
      <w:r>
        <w:t xml:space="preserve">Slide 6: Environmental Constraints and Air Quality</w:t>
      </w:r>
    </w:p>
    <w:p>
      <w:pPr>
        <w:pStyle w:val="FirstParagraph"/>
      </w:pPr>
      <w:r>
        <w:t xml:space="preserve">A specific challenge for the Electrician in Beijing is environmental. While air quality has improved significantly, it remains a factor in outdoor maintenance work.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PPE Adaptations:</w:t>
      </w:r>
      <w:r>
        <w:t xml:space="preserve"> </w:t>
      </w:r>
      <w:r>
        <w:t xml:space="preserve">In severe smog conditions, electricians working outdoors on transmission lines must utilize advanced respiratory protection equipment approved by Chinese safety standards.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  <w:vertAlign w:val="subscript"/>
        </w:rPr>
        <w:t xml:space="preserve">Note: Working hours are sometimes adjusted during "Red Alerts" for air pollution to protect worker health.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Clean Energy Transition:</w:t>
      </w:r>
      <w:r>
        <w:t xml:space="preserve"> </w:t>
      </w:r>
      <w:r>
        <w:t xml:space="preserve">Beijing is aggressively pushing for 100% clean energy usage in its government buildings. Electricians are increasingly tasked with installing solar inverters and battery storage systems in rooftop installations.</w:t>
      </w:r>
    </w:p>
    <w:bookmarkEnd w:id="26"/>
    <w:bookmarkStart w:id="27" w:name="X79f95ee35b508885d8148c075c5fd384b0c6421"/>
    <w:p>
      <w:pPr>
        <w:pStyle w:val="Heading2"/>
      </w:pPr>
      <w:r>
        <w:t xml:space="preserve">Slide 7: The Role of the Electrician in EV Infrastructure</w:t>
      </w:r>
    </w:p>
    <w:p>
      <w:pPr>
        <w:pStyle w:val="FirstParagraph"/>
      </w:pPr>
      <w:r>
        <w:t xml:space="preserve">Seminar Presentation Slides dedicated to Beijing must address its status as a global leader in Electric Vehicle adoption. Consequently, the demand for specialized EV charging installation is skyrocketing.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  <w:vertAlign w:val="subscript"/>
        </w:rPr>
        <w:t xml:space="preserve">The "China Beijing" model:</w:t>
      </w:r>
      <w:r>
        <w:t xml:space="preserve"> </w:t>
      </w:r>
      <w:r>
        <w:t xml:space="preserve">Most residential compounds are required to install charging points. The Electrician plays a critical role in ensuring these high-load installations do not destabilize the local grid.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Rapid Charging Stations:</w:t>
      </w:r>
      <w:r>
        <w:t xml:space="preserve"> </w:t>
      </w:r>
      <w:r>
        <w:t xml:space="preserve">Public infrastructure requires DC fast chargers capable of delivering massive amperage safely. This requires rigorous testing and compliance checks that are more stringent in Beijing than elsewhere.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  <w:vertAlign w:val="subscript"/>
        </w:rPr>
        <w:t xml:space="preserve">Career Note: Specialized training in high-voltage DC safety is becoming a premium skill for Electricians in China.</w:t>
      </w:r>
    </w:p>
    <w:bookmarkEnd w:id="27"/>
    <w:bookmarkStart w:id="28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t xml:space="preserve">In conclusion, the role of an Electrician in China, specifically within the capital city of Beijing, is evolving rapidly. It is no longer just a trade of wire and copper; it is a profession involving data, sustainability, and high-level engineering.</w:t>
      </w:r>
    </w:p>
    <w:p>
      <w:pPr>
        <w:pStyle w:val="BodyText"/>
      </w:pPr>
      <w:r>
        <w:rPr>
          <w:bCs/>
          <w:b/>
        </w:rPr>
        <w:t xml:space="preserve">Integration:</w:t>
      </w:r>
      <w:r>
        <w:t xml:space="preserve"> </w:t>
      </w:r>
      <w:r>
        <w:t xml:space="preserve">Successful professionals must integrate traditional electrical knowledge with digital literacy.</w:t>
      </w:r>
    </w:p>
    <w:p>
      <w:pPr>
        <w:pStyle w:val="BodyText"/>
      </w:pPr>
      <w:r>
        <w:rPr>
          <w:iCs/>
          <w:i/>
          <w:vertAlign w:val="subscript"/>
        </w:rPr>
        <w:t xml:space="preserve">Seminar Presentation Slides Summary:</w:t>
      </w:r>
    </w:p>
    <w:p>
      <w:pPr>
        <w:numPr>
          <w:ilvl w:val="0"/>
          <w:numId w:val="1007"/>
        </w:numPr>
        <w:pStyle w:val="Compact"/>
      </w:pPr>
      <w:r>
        <w:t xml:space="preserve">Mastery of GB Standards is non-negotiable.</w:t>
      </w:r>
    </w:p>
    <w:p>
      <w:pPr>
        <w:numPr>
          <w:ilvl w:val="0"/>
          <w:numId w:val="1007"/>
        </w:numPr>
        <w:pStyle w:val="Compact"/>
      </w:pPr>
      <w:r>
        <w:t xml:space="preserve">Adaptability to Smart City technologies is essential.</w:t>
      </w:r>
    </w:p>
    <w:p>
      <w:pPr>
        <w:numPr>
          <w:ilvl w:val="0"/>
          <w:numId w:val="1007"/>
        </w:numPr>
        <w:pStyle w:val="Compact"/>
      </w:pPr>
      <w:r>
        <w:t xml:space="preserve">Safety protocols in Beijing are among the most rigorous globally.</w:t>
      </w:r>
    </w:p>
    <w:p>
      <w:pPr>
        <w:pStyle w:val="FirstParagraph"/>
      </w:pPr>
      <w:r>
        <w:t xml:space="preserve">We encourage all attendees to pursue continuous education and obtain specific certifications for working in China’s unique market conditions. Thank you for your attention.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Electrician in China Beijing</dc:title>
  <dc:creator/>
  <dc:language>en</dc:language>
  <cp:keywords/>
  <dcterms:created xsi:type="dcterms:W3CDTF">2026-07-30T03:56:01Z</dcterms:created>
  <dcterms:modified xsi:type="dcterms:W3CDTF">2026-07-30T03:56:01Z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