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Colombia</w:t>
      </w:r>
      <w:r>
        <w:t xml:space="preserve"> </w:t>
      </w:r>
      <w:r>
        <w:t xml:space="preserve">Medellín</w:t>
      </w:r>
    </w:p>
    <w:bookmarkStart w:id="20" w:name="X464da98746bad7cf1b872a1b9c54abd91ac71ad"/>
    <w:p>
      <w:pPr>
        <w:pStyle w:val="Heading1"/>
      </w:pPr>
      <w:r>
        <w:t xml:space="preserve">Seminar Presentation Slides: The Role of the Electrician in Colombia Medellín</w:t>
      </w:r>
    </w:p>
    <w:p>
      <w:pPr>
        <w:pStyle w:val="FirstParagraph"/>
      </w:pPr>
      <w:r>
        <w:rPr>
          <w:bCs/>
          <w:b/>
        </w:rPr>
        <w:t xml:space="preserve">Presentation Title:</w:t>
      </w:r>
      <w:r>
        <w:t xml:space="preserve"> </w:t>
      </w:r>
      <w:r>
        <w:t xml:space="preserve">Powering Progress: Professional Electrical Standards and Opportunities in Medellín</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Engineering Students, Construction Professionals, and Industry Stakeholders in Colombia Medellín.</w:t>
      </w:r>
    </w:p>
    <w:p>
      <w:pPr>
        <w:pStyle w:val="BodyText"/>
      </w:pPr>
      <w:r>
        <w:t xml:space="preserve">This seminar presentation document outlines the critical importance of professional electrical services within the urban landscape of Colombia Medellín. As a city undergoing rapid modernization and infrastructure development, understanding the specific needs for skilled electricians is paramount for ensuring safety, efficiency, and compliance with national regulations. This document serves as a comprehensive guide to the trade within this vibrant Colombian metropolis.</w:t>
      </w:r>
    </w:p>
    <w:bookmarkEnd w:id="20"/>
    <w:bookmarkStart w:id="21" w:name="Xb8bbc3765106f2fe809a52b1f84b1bf9e63130f"/>
    <w:p>
      <w:pPr>
        <w:pStyle w:val="Heading2"/>
      </w:pPr>
      <w:r>
        <w:t xml:space="preserve">1. Introduction to the Electricity Sector in Colombia Medellín</w:t>
      </w:r>
    </w:p>
    <w:p>
      <w:pPr>
        <w:pStyle w:val="FirstParagraph"/>
      </w:pPr>
      <w:r>
        <w:t xml:space="preserve">The electrical sector in</w:t>
      </w:r>
      <w:r>
        <w:t xml:space="preserve"> </w:t>
      </w:r>
      <w:hyperlink w:anchor="Xa39a3ee5e6b4b0d3255bfef95601890afd80709">
        <w:r>
          <w:rPr>
            <w:rStyle w:val="Hyperlink"/>
            <w:bCs/>
            <w:b/>
          </w:rPr>
          <w:t xml:space="preserve">Colombia Medellín</w:t>
        </w:r>
      </w:hyperlink>
      <w:r>
        <w:t xml:space="preserve"> </w:t>
      </w:r>
      <w:r>
        <w:t xml:space="preserve">is characterized by a robust demand for reliable power distribution. Medellín, known as the "City of Eternal Spring," has transformed from an industrial hub into a modern center for innovation and tourism. However, this growth necessitates rigorous adherence to electrical safety standards.</w:t>
      </w:r>
    </w:p>
    <w:p>
      <w:pPr>
        <w:pStyle w:val="BodyText"/>
      </w:pPr>
      <w:r>
        <w:t xml:space="preserve">In</w:t>
      </w:r>
      <w:r>
        <w:t xml:space="preserve"> </w:t>
      </w:r>
      <w:hyperlink w:anchor="Xa39a3ee5e6b4b0d3255bfef95601890afd80709">
        <w:r>
          <w:rPr>
            <w:rStyle w:val="Hyperlink"/>
            <w:bCs/>
            <w:b/>
          </w:rPr>
          <w:t xml:space="preserve">Colombia Medellín</w:t>
        </w:r>
      </w:hyperlink>
      <w:r>
        <w:t xml:space="preserve">, the local electricity company, EPM (Empresas Públicas de Medellín), plays a pivotal role in maintaining grid stability. The primary focus of this seminar is to highlight how certified electricians serve as the bridge between municipal infrastructure and end-users, ensuring that both residential and commercial properties meet the high standards expected in one of Latin America's most dynamic cities.</w:t>
      </w:r>
    </w:p>
    <w:bookmarkEnd w:id="21"/>
    <w:bookmarkStart w:id="22" w:name="Xd01a425d11b50da1f1f3c5df01d37f543a60c04"/>
    <w:p>
      <w:pPr>
        <w:pStyle w:val="Heading2"/>
      </w:pPr>
      <w:r>
        <w:t xml:space="preserve">2. The Professional Electrician: Role and Responsibilities</w:t>
      </w:r>
    </w:p>
    <w:p>
      <w:pPr>
        <w:pStyle w:val="FirstParagraph"/>
      </w:pPr>
      <w:r>
        <w:t xml:space="preserve">An electrician in this context is not merely a technician who connects wires; they are critical safety officers and system designers. In</w:t>
      </w:r>
      <w:r>
        <w:t xml:space="preserve"> </w:t>
      </w:r>
      <w:hyperlink w:anchor="Xa39a3ee5e6b4b0d3255bfef95601890afd80709">
        <w:r>
          <w:rPr>
            <w:rStyle w:val="Hyperlink"/>
            <w:bCs/>
            <w:b/>
          </w:rPr>
          <w:t xml:space="preserve">Colombia Medellín</w:t>
        </w:r>
      </w:hyperlink>
      <w:r>
        <w:t xml:space="preserve">, an electrician must possess the following competencies:</w:t>
      </w:r>
    </w:p>
    <w:p>
      <w:pPr>
        <w:numPr>
          <w:ilvl w:val="0"/>
          <w:numId w:val="1001"/>
        </w:numPr>
        <w:pStyle w:val="Compact"/>
      </w:pPr>
      <w:r>
        <w:rPr>
          <w:bCs/>
          <w:b/>
        </w:rPr>
        <w:t xml:space="preserve">Safety Compliance:</w:t>
      </w:r>
      <w:r>
        <w:t xml:space="preserve"> </w:t>
      </w:r>
      <w:r>
        <w:t xml:space="preserve">Adherence to the Colombian Electrical Regulation (RETIE - Reglamento Técnico de Instalaciones Eléctricas). This regulation is non-negotiable for legal operation.</w:t>
      </w:r>
    </w:p>
    <w:p>
      <w:pPr>
        <w:numPr>
          <w:ilvl w:val="0"/>
          <w:numId w:val="1001"/>
        </w:numPr>
        <w:pStyle w:val="Compact"/>
      </w:pPr>
      <w:r>
        <w:rPr>
          <w:bCs/>
          <w:b/>
        </w:rPr>
        <w:t xml:space="preserve">Maintenance of Legacy Systems:</w:t>
      </w:r>
      <w:r>
        <w:t xml:space="preserve"> </w:t>
      </w:r>
      <w:r>
        <w:t xml:space="preserve">Many buildings in the historic center of</w:t>
      </w:r>
      <w:r>
        <w:t xml:space="preserve"> </w:t>
      </w:r>
      <w:hyperlink w:anchor="Xa39a3ee5e6b4b0d3255bfef95601890afd80709">
        <w:r>
          <w:rPr>
            <w:rStyle w:val="Hyperlink"/>
          </w:rPr>
          <w:t xml:space="preserve">Colombia Medellín</w:t>
        </w:r>
      </w:hyperlink>
      <w:r>
        <w:t xml:space="preserve"> </w:t>
      </w:r>
      <w:r>
        <w:t xml:space="preserve">require retrofitting to handle modern loads without compromising structural integrity.</w:t>
      </w:r>
    </w:p>
    <w:p>
      <w:pPr>
        <w:numPr>
          <w:ilvl w:val="0"/>
          <w:numId w:val="1001"/>
        </w:numPr>
        <w:pStyle w:val="Compact"/>
      </w:pPr>
      <w:r>
        <w:t xml:space="preserve">New Installations:Colombia Medellín.</w:t>
      </w:r>
    </w:p>
    <w:p>
      <w:pPr>
        <w:numPr>
          <w:ilvl w:val="0"/>
          <w:numId w:val="1001"/>
        </w:numPr>
        <w:pStyle w:val="Compact"/>
      </w:pPr>
      <w:r>
        <w:rPr>
          <w:bCs/>
          <w:b/>
        </w:rPr>
        <w:t xml:space="preserve">Troubleshooting:</w:t>
      </w:r>
      <w:r>
        <w:t xml:space="preserve"> </w:t>
      </w:r>
      <w:r>
        <w:t xml:space="preserve">Diagnosing issues related to voltage fluctuations, a common concern in areas with rapid expansion.</w:t>
      </w:r>
    </w:p>
    <w:p>
      <w:pPr>
        <w:pStyle w:val="FirstParagraph"/>
      </w:pPr>
      <w:r>
        <w:t xml:space="preserve">The professional electrician acts as a guardian of public safety, preventing fires and electrocution hazards that could arise from improper installation or aging infrastructure.</w:t>
      </w:r>
    </w:p>
    <w:bookmarkEnd w:id="22"/>
    <w:bookmarkStart w:id="23" w:name="X463e9e7556c9e1314497f6fcb7b84bce39b5be7"/>
    <w:p>
      <w:pPr>
        <w:pStyle w:val="Heading2"/>
      </w:pPr>
      <w:r>
        <w:t xml:space="preserve">3. Regulatory Framework: RETIE and Local Codes</w:t>
      </w:r>
    </w:p>
    <w:p>
      <w:pPr>
        <w:pStyle w:val="FirstParagraph"/>
      </w:pPr>
      <w:r>
        <w:t xml:space="preserve">A key aspect of being an electrician in</w:t>
      </w:r>
      <w:r>
        <w:t xml:space="preserve"> </w:t>
      </w:r>
      <w:hyperlink w:anchor="Xa39a3ee5e6b4b0d3255bfef95601890afd80709">
        <w:r>
          <w:rPr>
            <w:rStyle w:val="Hyperlink"/>
            <w:bCs/>
            <w:b/>
          </w:rPr>
          <w:t xml:space="preserve">Colombia Medellín</w:t>
        </w:r>
      </w:hyperlink>
      <w:r>
        <w:t xml:space="preserve"> </w:t>
      </w:r>
      <w:r>
        <w:t xml:space="preserve">is mastering the legal framework. The RETIE mandates that all electrical installations must be designed, constructed, inspected, and maintained by qualified professionals.</w:t>
      </w:r>
    </w:p>
    <w:p>
      <w:pPr>
        <w:pStyle w:val="BodyText"/>
      </w:pPr>
      <w:r>
        <w:t xml:space="preserve">In</w:t>
      </w:r>
      <w:r>
        <w:t xml:space="preserve"> </w:t>
      </w:r>
      <w:hyperlink w:anchor="Xa39a3ee5e6b4b0d3255bfef95601890afd80709">
        <w:r>
          <w:rPr>
            <w:rStyle w:val="Hyperlink"/>
            <w:bCs/>
            <w:b/>
          </w:rPr>
          <w:t xml:space="preserve">Colombia Medellín</w:t>
        </w:r>
      </w:hyperlink>
      <w:r>
        <w:t xml:space="preserve">, local authorities often require additional permits beyond the national standard. Electricians must navigate bureaucratic processes to ensure that every project is legally sound. Failure to comply can result in severe penalties for property owners and liability issues for the electrician.</w:t>
      </w:r>
    </w:p>
    <w:p>
      <w:pPr>
        <w:pStyle w:val="BodyText"/>
      </w:pPr>
      <w:r>
        <w:t xml:space="preserve">This seminar emphasizes that education and continuous professional development are essential. Electricians must stay updated on changes in legislation, particularly regarding energy efficiency mandates introduced by the government of</w:t>
      </w:r>
      <w:r>
        <w:t xml:space="preserve"> </w:t>
      </w:r>
      <w:hyperlink w:anchor="Xa39a3ee5e6b4b0d3255bfef95601890afd80709">
        <w:r>
          <w:rPr>
            <w:rStyle w:val="Hyperlink"/>
            <w:bCs/>
            <w:b/>
          </w:rPr>
          <w:t xml:space="preserve">Colombia Medellín</w:t>
        </w:r>
      </w:hyperlink>
      <w:r>
        <w:t xml:space="preserve"> </w:t>
      </w:r>
      <w:r>
        <w:t xml:space="preserve">to promote sustainable urban living.</w:t>
      </w:r>
    </w:p>
    <w:bookmarkEnd w:id="23"/>
    <w:bookmarkStart w:id="24" w:name="challenges-specific-to-medellín"/>
    <w:p>
      <w:pPr>
        <w:pStyle w:val="Heading2"/>
      </w:pPr>
      <w:r>
        <w:t xml:space="preserve">4. Challenges Specific to Medellín</w:t>
      </w:r>
    </w:p>
    <w:p>
      <w:pPr>
        <w:pStyle w:val="FirstParagraph"/>
      </w:pPr>
      <w:r>
        <w:t xml:space="preserve">The geography of</w:t>
      </w:r>
      <w:r>
        <w:t xml:space="preserve"> </w:t>
      </w:r>
      <w:hyperlink w:anchor="Xa39a3ee5e6b4b0d3255bfef95601890afd80709">
        <w:r>
          <w:rPr>
            <w:rStyle w:val="Hyperlink"/>
            <w:bCs/>
            <w:b/>
          </w:rPr>
          <w:t xml:space="preserve">Colombia Medellín</w:t>
        </w:r>
      </w:hyperlink>
      <w:r>
        <w:t xml:space="preserve">, situated in a valley with varying altitudes and slopes, presents unique electrical challenges.</w:t>
      </w:r>
    </w:p>
    <w:p>
      <w:pPr>
        <w:numPr>
          <w:ilvl w:val="0"/>
          <w:numId w:val="1002"/>
        </w:numPr>
        <w:pStyle w:val="Compact"/>
      </w:pPr>
      <w:r>
        <w:rPr>
          <w:bCs/>
          <w:b/>
        </w:rPr>
        <w:t xml:space="preserve">Slope Construction:</w:t>
      </w:r>
      <w:r>
        <w:t xml:space="preserve"> </w:t>
      </w:r>
      <w:r>
        <w:t xml:space="preserve">Houses built on steep inclines often require specialized grounding systems to protect against lightning strikes and earth movement. The electrician must ensure that grounding rods are driven deep enough into the rocky soil typical of the region.</w:t>
      </w:r>
    </w:p>
    <w:p>
      <w:pPr>
        <w:numPr>
          <w:ilvl w:val="0"/>
          <w:numId w:val="1002"/>
        </w:numPr>
        <w:pStyle w:val="Compact"/>
      </w:pPr>
      <w:r>
        <w:rPr>
          <w:bCs/>
          <w:b/>
        </w:rPr>
        <w:t xml:space="preserve">Petro-technical Infrastructure:</w:t>
      </w:r>
      <w:r>
        <w:t xml:space="preserve"> </w:t>
      </w:r>
      <w:r>
        <w:t xml:space="preserve">Proximity to water sources and humidity levels in</w:t>
      </w:r>
      <w:r>
        <w:t xml:space="preserve"> </w:t>
      </w:r>
      <w:hyperlink w:anchor="Xa39a3ee5e6b4b0d3255bfef95601890afd80709">
        <w:r>
          <w:rPr>
            <w:rStyle w:val="Hyperlink"/>
          </w:rPr>
          <w:t xml:space="preserve">Colombia Medellín</w:t>
        </w:r>
      </w:hyperlink>
      <w:r>
        <w:t xml:space="preserve"> </w:t>
      </w:r>
      <w:r>
        <w:t xml:space="preserve">require electricians to use moisture-resistant materials and proper sealing techniques to prevent corrosion and short circuits.</w:t>
      </w:r>
    </w:p>
    <w:p>
      <w:pPr>
        <w:numPr>
          <w:ilvl w:val="0"/>
          <w:numId w:val="1002"/>
        </w:numPr>
        <w:pStyle w:val="Compact"/>
      </w:pPr>
      <w:r>
        <w:rPr>
          <w:bCs/>
          <w:b/>
        </w:rPr>
        <w:t xml:space="preserve">Urban Density:</w:t>
      </w:r>
      <w:r>
        <w:t xml:space="preserve">The high density of population in certain districts means that electrical work often takes place in confined spaces, requiring meticulous planning by the electrician to avoid disrupting neighbors or damaging adjacent structures.</w:t>
      </w:r>
    </w:p>
    <w:p>
      <w:pPr>
        <w:pStyle w:val="FirstParagraph"/>
      </w:pPr>
      <w:r>
        <w:t xml:space="preserve">These challenges underscore the need for highly skilled professionals who understand both the technical and environmental aspects of their work in</w:t>
      </w:r>
      <w:r>
        <w:t xml:space="preserve"> </w:t>
      </w:r>
      <w:hyperlink w:anchor="Xa39a3ee5e6b4b0d3255bfef95601890afd80709">
        <w:r>
          <w:rPr>
            <w:rStyle w:val="Hyperlink"/>
            <w:bCs/>
            <w:b/>
          </w:rPr>
          <w:t xml:space="preserve">Colombia Medellín</w:t>
        </w:r>
      </w:hyperlink>
      <w:r>
        <w:t xml:space="preserve">.</w:t>
      </w:r>
    </w:p>
    <w:bookmarkEnd w:id="24"/>
    <w:bookmarkStart w:id="25" w:name="opportunities-and-future-trends"/>
    <w:p>
      <w:pPr>
        <w:pStyle w:val="Heading2"/>
      </w:pPr>
      <w:r>
        <w:t xml:space="preserve">5. Opportunities and Future Trends</w:t>
      </w:r>
    </w:p>
    <w:p>
      <w:pPr>
        <w:pStyle w:val="FirstParagraph"/>
      </w:pPr>
      <w:r>
        <w:t xml:space="preserve">The role of the electrician in</w:t>
      </w:r>
      <w:r>
        <w:t xml:space="preserve"> </w:t>
      </w:r>
      <w:hyperlink w:anchor="Xa39a3ee5e6b4b0d3255bfef95601890afd80709">
        <w:r>
          <w:rPr>
            <w:rStyle w:val="Hyperlink"/>
            <w:bCs/>
            <w:b/>
          </w:rPr>
          <w:t xml:space="preserve">Colombia Medellín</w:t>
        </w:r>
      </w:hyperlink>
      <w:r>
        <w:t xml:space="preserve"> </w:t>
      </w:r>
      <w:r>
        <w:t xml:space="preserve">is evolving with technological advancements.</w:t>
      </w:r>
    </w:p>
    <w:p>
      <w:pPr>
        <w:numPr>
          <w:ilvl w:val="0"/>
          <w:numId w:val="1003"/>
        </w:numPr>
        <w:pStyle w:val="Compact"/>
      </w:pPr>
      <w:r>
        <w:rPr>
          <w:bCs/>
          <w:b/>
        </w:rPr>
        <w:t xml:space="preserve">Solar Energy Integration:</w:t>
      </w:r>
    </w:p>
    <w:p>
      <w:pPr>
        <w:numPr>
          <w:ilvl w:val="0"/>
          <w:numId w:val="1000"/>
        </w:numPr>
        <w:pStyle w:val="Compact"/>
      </w:pPr>
      <w:r>
        <w:t xml:space="preserve">EPM has launched initiatives to promote solar panels. Electricians are now needed to install and maintain photovoltaic systems on rooftops across the city, reducing the carbon footprint of</w:t>
      </w:r>
      <w:r>
        <w:t xml:space="preserve"> </w:t>
      </w:r>
      <w:hyperlink w:anchor="Xa39a3ee5e6b4b0d3255bfef95601890afd80709">
        <w:r>
          <w:rPr>
            <w:rStyle w:val="Hyperlink"/>
          </w:rPr>
          <w:t xml:space="preserve">Colombia Medellín</w:t>
        </w:r>
      </w:hyperlink>
      <w:r>
        <w:t xml:space="preserve">.</w:t>
      </w:r>
    </w:p>
    <w:p>
      <w:pPr>
        <w:numPr>
          <w:ilvl w:val="0"/>
          <w:numId w:val="1003"/>
        </w:numPr>
        <w:pStyle w:val="Compact"/>
      </w:pPr>
      <w:r>
        <w:rPr>
          <w:bCs/>
          <w:b/>
        </w:rPr>
        <w:t xml:space="preserve">Electric Mobility:</w:t>
      </w:r>
      <w:r>
        <w:t xml:space="preserve">The expansion of electric vehicle charging stations in public spaces and private parking lots requires electricians with specialized knowledge in high-current DC charging infrastructure.</w:t>
      </w:r>
    </w:p>
    <w:p>
      <w:pPr>
        <w:numPr>
          <w:ilvl w:val="0"/>
          <w:numId w:val="1003"/>
        </w:numPr>
        <w:pStyle w:val="Compact"/>
      </w:pPr>
      <w:r>
        <w:t xml:space="preserve">Apartments buildings are increasingly becoming "smart." The electrician must now work alongside IT professionals to integrate automated lighting, security systems, and energy monitoring tools.</w:t>
      </w:r>
    </w:p>
    <w:p>
      <w:pPr>
        <w:pStyle w:val="FirstParagraph"/>
      </w:pPr>
      <w:r>
        <w:t xml:space="preserve">This represents a significant career opportunity for young technicians in</w:t>
      </w:r>
      <w:r>
        <w:t xml:space="preserve"> </w:t>
      </w:r>
      <w:hyperlink w:anchor="Xa39a3ee5e6b4b0d3255bfef95601890afd80709">
        <w:r>
          <w:rPr>
            <w:rStyle w:val="Hyperlink"/>
            <w:bCs/>
            <w:b/>
          </w:rPr>
          <w:t xml:space="preserve">Colombia Medellín</w:t>
        </w:r>
      </w:hyperlink>
      <w:r>
        <w:t xml:space="preserve">. By upskilling in renewable energy and automation, electricians can command higher fees and contribute to the city's green transition.</w:t>
      </w:r>
    </w:p>
    <w:bookmarkEnd w:id="25"/>
    <w:bookmarkStart w:id="26" w:name="safety-standards-and-best-practices"/>
    <w:p>
      <w:pPr>
        <w:pStyle w:val="Heading2"/>
      </w:pPr>
      <w:r>
        <w:t xml:space="preserve">6. Safety Standards and Best Practices</w:t>
      </w:r>
    </w:p>
    <w:p>
      <w:pPr>
        <w:pStyle w:val="FirstParagraph"/>
      </w:pPr>
      <w:r>
        <w:t xml:space="preserve">Safety is the cornerstone of electrical work. In</w:t>
      </w:r>
      <w:r>
        <w:t xml:space="preserve"> </w:t>
      </w:r>
      <w:hyperlink w:anchor="Xa39a3ee5e6b4b0d3255bfef95601890afd80709">
        <w:r>
          <w:rPr>
            <w:rStyle w:val="Hyperlink"/>
            <w:bCs/>
            <w:b/>
          </w:rPr>
          <w:t xml:space="preserve">Colombia Medellín</w:t>
        </w:r>
      </w:hyperlink>
      <w:r>
        <w:t xml:space="preserve">, accidents due to negligence are not only dangerous but also legally devastating for companies.</w:t>
      </w:r>
    </w:p>
    <w:p>
      <w:pPr>
        <w:numPr>
          <w:ilvl w:val="0"/>
          <w:numId w:val="1004"/>
        </w:numPr>
        <w:pStyle w:val="Compact"/>
      </w:pPr>
      <w:r>
        <w:t xml:space="preserve">PPE (Personal Protective Equipment):Absolutely mandatory use of insulated gloves, helmets, and safety glasses.</w:t>
      </w:r>
    </w:p>
    <w:p>
      <w:pPr>
        <w:numPr>
          <w:ilvl w:val="0"/>
          <w:numId w:val="1004"/>
        </w:numPr>
        <w:pStyle w:val="Compact"/>
      </w:pPr>
      <w:r>
        <w:rPr>
          <w:bCs/>
          <w:b/>
        </w:rPr>
        <w:t xml:space="preserve">Loto (Lockout/Tagout) Procedures:</w:t>
      </w:r>
    </w:p>
    <w:p>
      <w:pPr>
        <w:numPr>
          <w:ilvl w:val="0"/>
          <w:numId w:val="1004"/>
        </w:numPr>
        <w:pStyle w:val="Compact"/>
      </w:pPr>
      <w:r>
        <w:t xml:space="preserve">Situational Awareness:In the busy streets of</w:t>
      </w:r>
    </w:p>
    <w:p>
      <w:pPr>
        <w:numPr>
          <w:ilvl w:val="0"/>
          <w:numId w:val="1000"/>
        </w:numPr>
        <w:pStyle w:val="Compact"/>
      </w:pPr>
      <w:r>
        <w:t xml:space="preserve">Colombia Medellín, electricians must always be aware of their surroundings, especially when working near traffic or in crowded markets.</w:t>
      </w:r>
    </w:p>
    <w:p>
      <w:pPr>
        <w:pStyle w:val="FirstParagraph"/>
      </w:pPr>
      <w:r>
        <w:t xml:space="preserve">The seminar stresses that safety culture is not optional; it is a professional imperative. Companies operating in</w:t>
      </w:r>
      <w:r>
        <w:t xml:space="preserve"> </w:t>
      </w:r>
      <w:hyperlink w:anchor="Xa39a3ee5e6b4b0d3255bfef95601890afd80709">
        <w:r>
          <w:rPr>
            <w:rStyle w:val="Hyperlink"/>
            <w:bCs/>
            <w:b/>
          </w:rPr>
          <w:t xml:space="preserve">Colombia Medellín</w:t>
        </w:r>
      </w:hyperlink>
      <w:r>
        <w:t xml:space="preserve"> </w:t>
      </w:r>
      <w:r>
        <w:t xml:space="preserve">must invest in regular safety training to protect their workforce and clients.</w:t>
      </w:r>
    </w:p>
    <w:bookmarkEnd w:id="26"/>
    <w:bookmarkStart w:id="27" w:name="conclusion-and-call-to-action"/>
    <w:p>
      <w:pPr>
        <w:pStyle w:val="Heading2"/>
      </w:pPr>
      <w:r>
        <w:t xml:space="preserve">7. Conclusion and Call to Action</w:t>
      </w:r>
    </w:p>
    <w:p>
      <w:pPr>
        <w:pStyle w:val="FirstParagraph"/>
      </w:pPr>
      <w:r>
        <w:t xml:space="preserve">In conclusion, the electrician is a vital component of the infrastructure ecosystem in</w:t>
      </w:r>
      <w:r>
        <w:t xml:space="preserve"> </w:t>
      </w:r>
      <w:hyperlink w:anchor="Xa39a3ee5e6b4b0d3255bfef95601890afd80709">
        <w:r>
          <w:rPr>
            <w:rStyle w:val="Hyperlink"/>
            <w:bCs/>
            <w:b/>
          </w:rPr>
          <w:t xml:space="preserve">Colombia Medellín</w:t>
        </w:r>
      </w:hyperlink>
      <w:r>
        <w:t xml:space="preserve">. As the city continues to grow, innovate, and modernize, the demand for skilled, ethical, and knowledgeable electrical professionals will only increase.</w:t>
      </w:r>
    </w:p>
    <w:p>
      <w:pPr>
        <w:pStyle w:val="BodyText"/>
      </w:pPr>
      <w:r>
        <w:t xml:space="preserve">We call upon educational institutions in</w:t>
      </w:r>
      <w:r>
        <w:t xml:space="preserve"> </w:t>
      </w:r>
      <w:hyperlink w:anchor="Xa39a3ee5e6b4b0d3255bfef95601890afd80709">
        <w:r>
          <w:rPr>
            <w:rStyle w:val="Hyperlink"/>
            <w:bCs/>
            <w:b/>
          </w:rPr>
          <w:t xml:space="preserve">Colombia Medellín</w:t>
        </w:r>
      </w:hyperlink>
      <w:r>
        <w:t xml:space="preserve"> </w:t>
      </w:r>
      <w:r>
        <w:t xml:space="preserve">to enhance their curriculum with practical training on RETIE compliance and renewable energy systems. We also urge industry leaders to prioritize safety and professional development for their electricians.</w:t>
      </w:r>
    </w:p>
    <w:p>
      <w:pPr>
        <w:pStyle w:val="BodyText"/>
      </w:pPr>
      <w:r>
        <w:t xml:space="preserve">By investing in the electrician trade, we invest in the safety, efficiency, and future of</w:t>
      </w:r>
      <w:r>
        <w:t xml:space="preserve"> </w:t>
      </w:r>
      <w:hyperlink w:anchor="Xa39a3ee5e6b4b0d3255bfef95601890afd80709">
        <w:r>
          <w:rPr>
            <w:rStyle w:val="Hyperlink"/>
            <w:bCs/>
            <w:b/>
          </w:rPr>
          <w:t xml:space="preserve">Colombia Medellín</w:t>
        </w:r>
      </w:hyperlink>
      <w:r>
        <w:t xml:space="preserve">. Let us work together to ensure that every connection is safe, every circuit is efficient, and every community powered by reliable electricity.</w:t>
      </w:r>
    </w:p>
    <w:p>
      <w:pPr>
        <w:pStyle w:val="BodyText"/>
      </w:pPr>
      <w:r>
        <w:t xml:space="preserve">Thank You for Your Attention.</w:t>
      </w:r>
    </w:p>
    <w:bookmarkEnd w:id="27"/>
    <w:bookmarkStart w:id="28" w:name="references-and-further-reading"/>
    <w:p>
      <w:pPr>
        <w:pStyle w:val="Heading2"/>
      </w:pPr>
      <w:r>
        <w:t xml:space="preserve">References and Further Reading</w:t>
      </w:r>
    </w:p>
    <w:p>
      <w:pPr>
        <w:numPr>
          <w:ilvl w:val="0"/>
          <w:numId w:val="1005"/>
        </w:numPr>
        <w:pStyle w:val="Compact"/>
      </w:pPr>
      <w:r>
        <w:rPr>
          <w:bCs/>
          <w:b/>
        </w:rPr>
        <w:t xml:space="preserve">EPM (Empresas Públicas de Medellín):</w:t>
      </w:r>
      <w:r>
        <w:t xml:space="preserve">Colombia Medellín.</w:t>
      </w:r>
    </w:p>
    <w:p>
      <w:pPr>
        <w:numPr>
          <w:ilvl w:val="0"/>
          <w:numId w:val="1005"/>
        </w:numPr>
        <w:pStyle w:val="Compact"/>
      </w:pPr>
      <w:r>
        <w:rPr>
          <w:bCs/>
          <w:b/>
        </w:rPr>
        <w:t xml:space="preserve">Government of Colombia:</w:t>
      </w:r>
    </w:p>
    <w:p>
      <w:pPr>
        <w:numPr>
          <w:ilvl w:val="0"/>
          <w:numId w:val="1005"/>
        </w:numPr>
        <w:pStyle w:val="Compact"/>
      </w:pPr>
      <w:r>
        <w:rPr>
          <w:bCs/>
          <w:b/>
        </w:rPr>
        <w:t xml:space="preserve">Municipalities of Antioquia:</w:t>
      </w:r>
      <w:r>
        <w:t xml:space="preserve">Colombia Medellín.</w:t>
      </w:r>
    </w:p>
    <w:p>
      <w:pPr>
        <w:numPr>
          <w:ilvl w:val="0"/>
          <w:numId w:val="1005"/>
        </w:numPr>
        <w:pStyle w:val="Compact"/>
      </w:pPr>
      <w:r>
        <w:rPr>
          <w:bCs/>
          <w:b/>
        </w:rPr>
        <w:t xml:space="preserve">National Association of Electricians:</w:t>
      </w:r>
    </w:p>
    <w:p>
      <w:pPr>
        <w:pStyle w:val="FirstParagraph"/>
      </w:pPr>
      <w:r>
        <w:t xml:space="preserve">This document was prepared for educational purposes regarding the electrician profession in</w:t>
      </w:r>
      <w:r>
        <w:t xml:space="preserve"> </w:t>
      </w:r>
      <w:hyperlink w:anchor="Xa39a3ee5e6b4b0d3255bfef95601890afd80709">
        <w:r>
          <w:rPr>
            <w:rStyle w:val="Hyperlink"/>
            <w:bCs/>
            <w:b/>
          </w:rPr>
          <w:t xml:space="preserve">Colombia Medellín</w:t>
        </w:r>
      </w:hyperlink>
      <w:r>
        <w:t xml:space="preserve">.</w:t>
      </w:r>
    </w:p>
    <w:bookmarkEnd w:id="28"/>
    <w:p>
      <w:pPr>
        <w:pStyle w:val="BodyText"/>
      </w:pPr>
      <w:r>
        <w:t xml:space="preserve">© 2023 Seminar Presentation Slides.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Colombia Medellín</dc:title>
  <dc:creator/>
  <dc:language>en</dc:language>
  <cp:keywords/>
  <dcterms:created xsi:type="dcterms:W3CDTF">2026-07-30T07:13:03Z</dcterms:created>
  <dcterms:modified xsi:type="dcterms:W3CDTF">2026-07-30T07:13:03Z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