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Qatar</w:t>
      </w:r>
      <w:r>
        <w:t xml:space="preserve"> </w:t>
      </w:r>
      <w:r>
        <w:t xml:space="preserve">Doha</w:t>
      </w:r>
    </w:p>
    <w:p>
      <w:pPr>
        <w:pStyle w:val="FirstParagraph"/>
      </w:pPr>
      <w:r>
        <w:br/>
      </w:r>
    </w:p>
    <w:bookmarkStart w:id="22" w:name="slide1"/>
    <w:bookmarkStart w:id="21" w:name="the-modern-electrician-in-qatar-doha"/>
    <w:p>
      <w:pPr>
        <w:pStyle w:val="Heading1"/>
      </w:pPr>
      <w:r>
        <w:t xml:space="preserve">The Modern Electrician in Qatar Doha</w:t>
      </w:r>
    </w:p>
    <w:bookmarkStart w:id="20" w:name="Xa7cda8fcad0b31ef26f75707296bcb5d4ef4bfb"/>
    <w:p>
      <w:pPr>
        <w:pStyle w:val="Heading3"/>
      </w:pPr>
      <w:r>
        <w:t xml:space="preserve">Navigating Infrastructure Development Energy Efficiency and Safety Standards</w:t>
      </w:r>
    </w:p>
    <w:p>
      <w:pPr>
        <w:pStyle w:val="FirstParagraph"/>
      </w:pPr>
      <w:r>
        <w:rPr>
          <w:bCs/>
          <w:b/>
        </w:rPr>
        <w:t xml:space="preserve">Seminar Presentation Slides Overview</w:t>
      </w:r>
    </w:p>
    <w:bookmarkEnd w:id="20"/>
    <w:bookmarkEnd w:id="21"/>
    <w:bookmarkEnd w:id="22"/>
    <w:bookmarkStart w:id="24" w:name="slide2"/>
    <w:bookmarkStart w:id="23" w:name="introduction-to-the-electricians-role"/>
    <w:p>
      <w:pPr>
        <w:pStyle w:val="Heading2"/>
      </w:pPr>
      <w:r>
        <w:t xml:space="preserve">1. Introduction to the Electrician's Role</w:t>
      </w:r>
    </w:p>
    <w:p>
      <w:pPr>
        <w:pStyle w:val="FirstParagraph"/>
      </w:pPr>
      <w:r>
        <w:t xml:space="preserve">The profession of an electrician in Qatar Doha has undergone a significant transformation over the last two decades. As the nation moves towards Vision 2030, the demand for skilled technical professionals is at an all-time high.</w:t>
      </w:r>
    </w:p>
    <w:p>
      <w:pPr>
        <w:pStyle w:val="BodyText"/>
      </w:pPr>
      <w:r>
        <w:t xml:space="preserve">In this context, the role of an electrician extends beyond simple wiring and fixture installation. Today's electrician in Qatar Doha is a critical component of urban infrastructure maintenance, sustainable energy integration, and smart city development.</w:t>
      </w:r>
    </w:p>
    <w:p>
      <w:pPr>
        <w:numPr>
          <w:ilvl w:val="0"/>
          <w:numId w:val="1001"/>
        </w:numPr>
        <w:pStyle w:val="Compact"/>
      </w:pPr>
      <w:r>
        <w:rPr>
          <w:bCs/>
          <w:b/>
        </w:rPr>
        <w:t xml:space="preserve">Seminar Presentation Slides</w:t>
      </w:r>
      <w:r>
        <w:t xml:space="preserve"> </w:t>
      </w:r>
      <w:r>
        <w:t xml:space="preserve">aim to highlight these evolving responsibilities.</w:t>
      </w:r>
    </w:p>
    <w:p>
      <w:pPr>
        <w:numPr>
          <w:ilvl w:val="0"/>
          <w:numId w:val="1001"/>
        </w:numPr>
        <w:pStyle w:val="Compact"/>
      </w:pPr>
      <w:r>
        <w:t xml:space="preserve">Focus on safety compliance with local regulations.</w:t>
      </w:r>
    </w:p>
    <w:bookmarkEnd w:id="23"/>
    <w:bookmarkEnd w:id="24"/>
    <w:bookmarkStart w:id="26" w:name="slide3"/>
    <w:bookmarkStart w:id="25" w:name="evolution-in-qatar-doha"/>
    <w:p>
      <w:pPr>
        <w:pStyle w:val="Heading2"/>
      </w:pPr>
      <w:r>
        <w:t xml:space="preserve">2. Evolution in Qatar Doha</w:t>
      </w:r>
    </w:p>
    <w:p>
      <w:pPr>
        <w:pStyle w:val="FirstParagraph"/>
      </w:pPr>
      <w:r>
        <w:t xml:space="preserve">Qatar Doha has witnessed unprecedented construction growth. The skyline of Qatar Doha is a testament to rapid modernization, requiring robust electrical systems.</w:t>
      </w:r>
    </w:p>
    <w:p>
      <w:pPr>
        <w:numPr>
          <w:ilvl w:val="0"/>
          <w:numId w:val="1002"/>
        </w:numPr>
        <w:pStyle w:val="Compact"/>
      </w:pPr>
      <w:r>
        <w:rPr>
          <w:bCs/>
          <w:b/>
        </w:rPr>
        <w:t xml:space="preserve">Past:</w:t>
      </w:r>
      <w:r>
        <w:t xml:space="preserve"> </w:t>
      </w:r>
      <w:r>
        <w:t xml:space="preserve">Basic residential and commercial wiring.</w:t>
      </w:r>
    </w:p>
    <w:p>
      <w:pPr>
        <w:numPr>
          <w:ilvl w:val="0"/>
          <w:numId w:val="1002"/>
        </w:numPr>
        <w:pStyle w:val="Compact"/>
      </w:pPr>
      <w:r>
        <w:rPr>
          <w:bCs/>
          <w:b/>
        </w:rPr>
        <w:t xml:space="preserve">Present:</w:t>
      </w:r>
    </w:p>
    <w:p>
      <w:pPr>
        <w:pStyle w:val="FirstParagraph"/>
      </w:pPr>
      <w:r>
        <w:t xml:space="preserve">The electrician in Qatar Doha must now possess specialized knowledge in high-voltage systems, renewable energy integration, and digital control mechanisms. This shift reflects the global trend towards electrification and digitization within the built environment.</w:t>
      </w:r>
    </w:p>
    <w:bookmarkEnd w:id="25"/>
    <w:bookmarkEnd w:id="26"/>
    <w:bookmarkStart w:id="28" w:name="slide4"/>
    <w:bookmarkStart w:id="27" w:name="regulatory-standards-and-compliance"/>
    <w:p>
      <w:pPr>
        <w:pStyle w:val="Heading2"/>
      </w:pPr>
      <w:r>
        <w:t xml:space="preserve">3. Regulatory Standards and Compliance</w:t>
      </w:r>
    </w:p>
    <w:p>
      <w:pPr>
        <w:pStyle w:val="FirstParagraph"/>
      </w:pPr>
      <w:r>
        <w:t xml:space="preserve">Safety is paramount in the harsh climate of Qatar Doha. Extreme temperatures place unique stresses on electrical components, making compliance with standards essential.</w:t>
      </w:r>
    </w:p>
    <w:p>
      <w:pPr>
        <w:numPr>
          <w:ilvl w:val="0"/>
          <w:numId w:val="1003"/>
        </w:numPr>
        <w:pStyle w:val="Compact"/>
      </w:pPr>
      <w:r>
        <w:t xml:space="preserve">The Ministry of Energy and Industry sets rigorous guidelines for electrical installations.</w:t>
      </w:r>
    </w:p>
    <w:p>
      <w:pPr>
        <w:numPr>
          <w:ilvl w:val="0"/>
          <w:numId w:val="1003"/>
        </w:numPr>
        <w:pStyle w:val="Compact"/>
      </w:pPr>
      <w:r>
        <w:t xml:space="preserve">Elecricians must adhere to international standards such as IEC (International Electrotechnical Commission) adapted for local conditions.</w:t>
      </w:r>
    </w:p>
    <w:p>
      <w:pPr>
        <w:pStyle w:val="FirstParagraph"/>
      </w:pPr>
      <w:r>
        <w:t xml:space="preserve">Seminar Presentation Slides emphasize that non-compliance in Qatar Doha can lead to severe penalties, system failures, and safety hazards. Proper licensing and certification are mandatory for any electrician operating in Qatar Doha.</w:t>
      </w:r>
    </w:p>
    <w:bookmarkEnd w:id="27"/>
    <w:bookmarkEnd w:id="28"/>
    <w:bookmarkStart w:id="30" w:name="slide5"/>
    <w:bookmarkStart w:id="29" w:name="sustainability-and-renewable-energy"/>
    <w:p>
      <w:pPr>
        <w:pStyle w:val="Heading2"/>
      </w:pPr>
      <w:r>
        <w:t xml:space="preserve">4. Sustainability and Renewable Energy</w:t>
      </w:r>
    </w:p>
    <w:p>
      <w:pPr>
        <w:pStyle w:val="FirstParagraph"/>
      </w:pPr>
      <w:r>
        <w:t xml:space="preserve">With the success of events like the FIFA World Cup, Qatar Doha has accelerated its commitment to sustainability. The electrician plays a pivotal role in this green transition.</w:t>
      </w:r>
    </w:p>
    <w:p>
      <w:pPr>
        <w:numPr>
          <w:ilvl w:val="0"/>
          <w:numId w:val="1004"/>
        </w:numPr>
        <w:pStyle w:val="Compact"/>
      </w:pPr>
      <w:r>
        <w:rPr>
          <w:bCs/>
          <w:b/>
        </w:rPr>
        <w:t xml:space="preserve">Solar Power:</w:t>
      </w:r>
      <w:r>
        <w:t xml:space="preserve"> </w:t>
      </w:r>
      <w:r>
        <w:t xml:space="preserve">Installation and maintenance of rooftop solar panels on residential villas and commercial buildings in Qatar Doha.</w:t>
      </w:r>
    </w:p>
    <w:p>
      <w:pPr>
        <w:numPr>
          <w:ilvl w:val="0"/>
          <w:numId w:val="1004"/>
        </w:numPr>
        <w:pStyle w:val="Compact"/>
      </w:pPr>
      <w:r>
        <w:rPr>
          <w:bCs/>
          <w:b/>
        </w:rPr>
        <w:t xml:space="preserve">Energy Efficiency:</w:t>
      </w:r>
    </w:p>
    <w:p>
      <w:pPr>
        <w:pStyle w:val="FirstParagraph"/>
      </w:pPr>
      <w:r>
        <w:t xml:space="preserve">The modern electrician in Qatar Doha is often trained in green building technologies, contributing directly to the environmental goals of the state. This aspect is crucial for Seminar Presentation Slides discussing future-proofing infrastructure.</w:t>
      </w:r>
    </w:p>
    <w:bookmarkEnd w:id="29"/>
    <w:bookmarkEnd w:id="30"/>
    <w:bookmarkStart w:id="32" w:name="slide6"/>
    <w:bookmarkStart w:id="31" w:name="the-smart-city-electrician"/>
    <w:p>
      <w:pPr>
        <w:pStyle w:val="Heading2"/>
      </w:pPr>
      <w:r>
        <w:t xml:space="preserve">5. The Smart City Electrician</w:t>
      </w:r>
    </w:p>
    <w:p>
      <w:pPr>
        <w:pStyle w:val="FirstParagraph"/>
      </w:pPr>
      <w:r>
        <w:t xml:space="preserve">Doha is positioning itself as a smart city. This involves the integration of IoT (Internet of Things) devices into electrical systems.</w:t>
      </w:r>
    </w:p>
    <w:p>
      <w:pPr>
        <w:numPr>
          <w:ilvl w:val="0"/>
          <w:numId w:val="1005"/>
        </w:numPr>
        <w:pStyle w:val="Compact"/>
      </w:pPr>
      <w:r>
        <w:rPr>
          <w:bCs/>
          <w:b/>
        </w:rPr>
        <w:t xml:space="preserve">Infrastructure:</w:t>
      </w:r>
      <w:r>
        <w:t xml:space="preserve"> </w:t>
      </w:r>
      <w:r>
        <w:t xml:space="preserve">Maintenance of smart grids that distribute electricity more efficiently across Qatar Doha.</w:t>
      </w:r>
    </w:p>
    <w:p>
      <w:pPr>
        <w:numPr>
          <w:ilvl w:val="0"/>
          <w:numId w:val="1005"/>
        </w:numPr>
        <w:pStyle w:val="Compact"/>
      </w:pPr>
      <w:r>
        <w:rPr>
          <w:bCs/>
          <w:b/>
        </w:rPr>
        <w:t xml:space="preserve">Tech Integration:</w:t>
      </w:r>
    </w:p>
    <w:p>
      <w:pPr>
        <w:pStyle w:val="FirstParagraph"/>
      </w:pPr>
      <w:r>
        <w:t xml:space="preserve">This convergence of electrical engineering and information technology requires continuous professional development. The electrician in Qatar Doha must stay updated on the latest software and hardware technologies to remain effective.</w:t>
      </w:r>
    </w:p>
    <w:bookmarkEnd w:id="31"/>
    <w:bookmarkEnd w:id="32"/>
    <w:bookmarkStart w:id="34" w:name="slide7"/>
    <w:bookmarkStart w:id="33" w:name="challenges-faced-by-electricians"/>
    <w:p>
      <w:pPr>
        <w:pStyle w:val="Heading2"/>
      </w:pPr>
      <w:r>
        <w:t xml:space="preserve">6. Challenges Faced by Electricians</w:t>
      </w:r>
    </w:p>
    <w:p>
      <w:pPr>
        <w:pStyle w:val="FirstParagraph"/>
      </w:pPr>
      <w:r>
        <w:t xml:space="preserve">Despite the opportunities, there are significant challenges for electricians in Qatar Doha.</w:t>
      </w:r>
    </w:p>
    <w:p>
      <w:pPr>
        <w:numPr>
          <w:ilvl w:val="0"/>
          <w:numId w:val="1006"/>
        </w:numPr>
        <w:pStyle w:val="Compact"/>
      </w:pPr>
      <w:r>
        <w:rPr>
          <w:bCs/>
          <w:b/>
        </w:rPr>
        <w:t xml:space="preserve">Extreme Heat:</w:t>
      </w:r>
    </w:p>
    <w:p>
      <w:pPr>
        <w:numPr>
          <w:ilvl w:val="0"/>
          <w:numId w:val="1006"/>
        </w:numPr>
        <w:pStyle w:val="Compact"/>
      </w:pPr>
      <w:r>
        <w:rPr>
          <w:bCs/>
          <w:b/>
        </w:rPr>
        <w:t xml:space="preserve">Rapid Urbanization:</w:t>
      </w:r>
    </w:p>
    <w:p>
      <w:pPr>
        <w:pStyle w:val="FirstParagraph"/>
      </w:pPr>
      <w:r>
        <w:t xml:space="preserve">Seminar Presentation Slides should address the need for better protective gear and heat-resistant tools. Furthermore, addressing the skills gap through vocational training is a key recommendation for stakeholders involved in Qatar Doha's development.</w:t>
      </w:r>
    </w:p>
    <w:bookmarkEnd w:id="33"/>
    <w:bookmarkEnd w:id="34"/>
    <w:bookmarkStart w:id="36" w:name="slide8"/>
    <w:bookmarkStart w:id="35" w:name="conclusion-and-future-outlook"/>
    <w:p>
      <w:pPr>
        <w:pStyle w:val="Heading2"/>
      </w:pPr>
      <w:r>
        <w:t xml:space="preserve">7. Conclusion and Future Outlook</w:t>
      </w:r>
    </w:p>
    <w:p>
      <w:pPr>
        <w:pStyle w:val="FirstParagraph"/>
      </w:pPr>
      <w:r>
        <w:t xml:space="preserve">The electrician in Qatar Doha is no longer just a tradesperson but a vital specialist in national infrastructure.</w:t>
      </w:r>
    </w:p>
    <w:p>
      <w:pPr>
        <w:numPr>
          <w:ilvl w:val="0"/>
          <w:numId w:val="1007"/>
        </w:numPr>
        <w:pStyle w:val="Compact"/>
      </w:pPr>
      <w:r>
        <w:rPr>
          <w:bCs/>
          <w:b/>
        </w:rPr>
        <w:t xml:space="preserve">Vision Alignment:</w:t>
      </w:r>
    </w:p>
    <w:p>
      <w:pPr>
        <w:numPr>
          <w:ilvl w:val="0"/>
          <w:numId w:val="1007"/>
        </w:numPr>
        <w:pStyle w:val="Compact"/>
      </w:pPr>
      <w:r>
        <w:rPr>
          <w:bCs/>
          <w:b/>
        </w:rPr>
        <w:t xml:space="preserve">Future Skills:</w:t>
      </w:r>
      <w:r>
        <w:t xml:space="preserve"> </w:t>
      </w:r>
      <w:r>
        <w:t xml:space="preserve">As Qatar Doha continues to innovate, the skill set of the electrician will continue to evolve towards more complex digital and sustainable systems.</w:t>
      </w:r>
    </w:p>
    <w:p>
      <w:pPr>
        <w:pStyle w:val="FirstParagraph"/>
      </w:pPr>
      <w:r>
        <w:t xml:space="preserve">We recommend that educational institutions in Qatar Doha partner with industry leaders to update curricula. This ensures that future electricians are fully prepared for the demands of a modern, smart, and green economy.</w:t>
      </w:r>
    </w:p>
    <w:bookmarkEnd w:id="35"/>
    <w:bookmarkEnd w:id="36"/>
    <w:bookmarkStart w:id="38" w:name="slide9"/>
    <w:bookmarkStart w:id="37" w:name="questions-and-answers"/>
    <w:p>
      <w:pPr>
        <w:pStyle w:val="Heading2"/>
      </w:pPr>
      <w:r>
        <w:t xml:space="preserve">Questions and Answers</w:t>
      </w:r>
    </w:p>
    <w:p>
      <w:pPr>
        <w:pStyle w:val="FirstParagraph"/>
      </w:pPr>
      <w:r>
        <w:t xml:space="preserve">We welcome your questions regarding the role of the electrician in Qatar Doha, regulatory updates, or training opportunities.</w:t>
      </w:r>
    </w:p>
    <w:p>
      <w:pPr>
        <w:pStyle w:val="BodyText"/>
      </w:pPr>
      <w:r>
        <w:rPr>
          <w:bCs/>
          <w:b/>
        </w:rPr>
        <w:t xml:space="preserve">Seminar Presentation Slides End.</w:t>
      </w:r>
    </w:p>
    <w:bookmarkEnd w:id="37"/>
    <w:bookmarkEnd w:id="38"/>
    <w:p>
      <w:pPr>
        <w:pStyle w:val="BodyText"/>
      </w:pPr>
      <w:r>
        <w:t xml:space="preserve">© 2023 Seminar on Electrical Infrastructure in Qatar Doha.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Electrician in Qatar Doha</dc:title>
  <dc:creator/>
  <dc:language>en</dc:language>
  <cp:keywords/>
  <dcterms:created xsi:type="dcterms:W3CDTF">2026-07-29T05:11:15Z</dcterms:created>
  <dcterms:modified xsi:type="dcterms:W3CDTF">2026-07-29T05:11:15Z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