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Training</w:t>
      </w:r>
      <w:r>
        <w:t xml:space="preserve"> </w:t>
      </w:r>
      <w:r>
        <w:t xml:space="preserve">in</w:t>
      </w:r>
      <w:r>
        <w:t xml:space="preserve"> </w:t>
      </w:r>
      <w:r>
        <w:t xml:space="preserve">Russia</w:t>
      </w:r>
      <w:r>
        <w:t xml:space="preserve"> </w:t>
      </w:r>
      <w:r>
        <w:t xml:space="preserve">Moscow</w:t>
      </w:r>
    </w:p>
    <w:bookmarkStart w:id="29" w:name="Xe86e9ab8bba21113d7082f5f68a35a36634f25c"/>
    <w:p>
      <w:pPr>
        <w:pStyle w:val="Heading1"/>
      </w:pPr>
      <w:r>
        <w:t xml:space="preserve">Seminar Presentation Slides: Professional Electrician Training in Russia Moscow</w:t>
      </w:r>
    </w:p>
    <w:bookmarkStart w:id="20" w:name="X5d24b370a4cbfe465bda16d1f0ed535e53e0b87"/>
    <w:p>
      <w:pPr>
        <w:pStyle w:val="Heading2"/>
      </w:pPr>
      <w:r>
        <w:t xml:space="preserve">Title Slide: The Modern Electrician in the Heart of Russia Moscow</w:t>
      </w:r>
    </w:p>
    <w:p>
      <w:pPr>
        <w:pStyle w:val="FirstParagraph"/>
      </w:pPr>
      <w:r>
        <w:rPr>
          <w:bCs/>
          <w:b/>
        </w:rPr>
        <w:t xml:space="preserve">Seminar Title:</w:t>
      </w:r>
      <w:r>
        <w:t xml:space="preserve"> </w:t>
      </w:r>
      <w:r>
        <w:t xml:space="preserve">Advanced Electrical Standards, Safety Protocols, and Career Development for Electricians in Russia Moscow.</w:t>
      </w:r>
    </w:p>
    <w:p>
      <w:pPr>
        <w:pStyle w:val="BodyText"/>
      </w:pPr>
      <w:r>
        <w:rPr>
          <w:bCs/>
          <w:b/>
        </w:rPr>
        <w:t xml:space="preserve">Purpose:</w:t>
      </w:r>
      <w:r>
        <w:t xml:space="preserve"> </w:t>
      </w:r>
      <w:r>
        <w:t xml:space="preserve">This document serves as a comprehensive guide for professional development seminars targeting electricians. It addresses the specific regulatory environment, technological advancements, and safety requirements inherent to working in Russia Moscow.</w:t>
      </w:r>
    </w:p>
    <w:p>
      <w:pPr>
        <w:pStyle w:val="BodyText"/>
      </w:pPr>
      <w:r>
        <w:rPr>
          <w:bCs/>
          <w:b/>
        </w:rPr>
        <w:t xml:space="preserve">Audience:</w:t>
      </w:r>
      <w:r>
        <w:t xml:space="preserve"> </w:t>
      </w:r>
      <w:r>
        <w:t xml:space="preserve">Licensed electricians, apprentices, facility managers, and electrical engineering students currently residing or working in the capital city of Russia Moscow.</w:t>
      </w:r>
    </w:p>
    <w:bookmarkEnd w:id="20"/>
    <w:bookmarkStart w:id="21" w:name="X9b83baf7a9e35ec3e3f4208492e424167bd05cf"/>
    <w:p>
      <w:pPr>
        <w:pStyle w:val="Heading2"/>
      </w:pPr>
      <w:r>
        <w:t xml:space="preserve">Slide 1: Introduction to the Electrical Landscape in Russia Moscow</w:t>
      </w:r>
    </w:p>
    <w:p>
      <w:pPr>
        <w:pStyle w:val="FirstParagraph"/>
      </w:pPr>
      <w:r>
        <w:t xml:space="preserve">Russia Moscow represents a unique hybrid of historical infrastructure and cutting-edge modern development. As an electrician, understanding this duality is crucial.</w:t>
      </w:r>
    </w:p>
    <w:p>
      <w:pPr>
        <w:numPr>
          <w:ilvl w:val="0"/>
          <w:numId w:val="1001"/>
        </w:numPr>
        <w:pStyle w:val="Compact"/>
      </w:pPr>
      <w:r>
        <w:rPr>
          <w:bCs/>
          <w:b/>
        </w:rPr>
        <w:t xml:space="preserve">Historical Context:</w:t>
      </w:r>
      <w:r>
        <w:t xml:space="preserve"> </w:t>
      </w:r>
      <w:r>
        <w:t xml:space="preserve">Many buildings in central Russia Moscow retain Soviet-era wiring systems, requiring specialized knowledge for renovation and retrofitting while maintaining structural integrity.</w:t>
      </w:r>
    </w:p>
    <w:p>
      <w:pPr>
        <w:numPr>
          <w:ilvl w:val="0"/>
          <w:numId w:val="1001"/>
        </w:numPr>
        <w:pStyle w:val="Compact"/>
      </w:pPr>
      <w:r>
        <w:rPr>
          <w:bCs/>
          <w:b/>
        </w:rPr>
        <w:t xml:space="preserve">Modern Infrastructure:</w:t>
      </w:r>
      <w:r>
        <w:t xml:space="preserve">New commercial districts in Russia Moscow utilize high-voltage smart grids and automated building management systems. The modern Electrician must be proficient in both low-voltage control systems and high-capacity industrial distribution.</w:t>
      </w:r>
    </w:p>
    <w:p>
      <w:pPr>
        <w:numPr>
          <w:ilvl w:val="0"/>
          <w:numId w:val="1001"/>
        </w:numPr>
        <w:pStyle w:val="Compact"/>
      </w:pPr>
      <w:r>
        <w:rPr>
          <w:bCs/>
          <w:b/>
        </w:rPr>
        <w:t xml:space="preserve">Economic Factors:</w:t>
      </w:r>
      <w:r>
        <w:t xml:space="preserve">The demand for skilled labor in Russia Moscow is driven by massive construction projects, including the expansion of the Metro system and residential complexes, creating a robust job market for certified professionals.</w:t>
      </w:r>
    </w:p>
    <w:bookmarkEnd w:id="21"/>
    <w:bookmarkStart w:id="22" w:name="X2f6fa00084884166ba4e82314ab2a1423a61009"/>
    <w:p>
      <w:pPr>
        <w:pStyle w:val="Heading2"/>
      </w:pPr>
      <w:r>
        <w:t xml:space="preserve">Slide 2: Regulatory Framework and Safety Standards</w:t>
      </w:r>
    </w:p>
    <w:p>
      <w:pPr>
        <w:pStyle w:val="FirstParagraph"/>
      </w:pPr>
      <w:r>
        <w:t xml:space="preserve">Navigating the legal requirements for an Electrician in Russia Moscow requires strict adherence to national codes. Ignorance of these laws can lead to severe penalties and safety hazards.</w:t>
      </w:r>
    </w:p>
    <w:p>
      <w:pPr>
        <w:pStyle w:val="BodyText"/>
      </w:pPr>
      <w:r>
        <w:rPr>
          <w:bCs/>
          <w:b/>
        </w:rPr>
        <w:t xml:space="preserve">Key Regulations:</w:t>
      </w:r>
      <w:r>
        <w:br/>
      </w:r>
      <w:r>
        <w:t xml:space="preserve">1.</w:t>
      </w:r>
      <w:r>
        <w:t xml:space="preserve"> </w:t>
      </w:r>
      <w:r>
        <w:rPr>
          <w:iCs/>
          <w:i/>
        </w:rPr>
        <w:t xml:space="preserve">PUE (Rules for Electrical Installations):</w:t>
      </w:r>
      <w:r>
        <w:t xml:space="preserve"> </w:t>
      </w:r>
      <w:r>
        <w:t xml:space="preserve">The primary document governing electrical design and installation in Russia. All work in Russia Moscow must comply with the latest editions of PUE.</w:t>
      </w:r>
      <w:r>
        <w:br/>
      </w:r>
      <w:r>
        <w:t xml:space="preserve">2.</w:t>
      </w:r>
      <w:r>
        <w:t xml:space="preserve"> </w:t>
      </w:r>
      <w:r>
        <w:rPr>
          <w:iCs/>
          <w:i/>
        </w:rPr>
        <w:t xml:space="preserve">GOST Standards:</w:t>
      </w:r>
      <w:r>
        <w:t xml:space="preserve"> </w:t>
      </w:r>
      <w:r>
        <w:t xml:space="preserve">These state standards regulate equipment quality and testing procedures specific to the Russian market.</w:t>
      </w:r>
      <w:r>
        <w:br/>
      </w:r>
      <w:r>
        <w:t xml:space="preserve">3.</w:t>
      </w:r>
      <w:r>
        <w:t xml:space="preserve"> </w:t>
      </w:r>
      <w:r>
        <w:rPr>
          <w:iCs/>
          <w:i/>
        </w:rPr>
        <w:t xml:space="preserve">PTEEP:</w:t>
      </w:r>
      <w:r>
        <w:t xml:space="preserve"> </w:t>
      </w:r>
      <w:r>
        <w:t xml:space="preserve">Rules for Technical Operation of Consumer Electrical Installations, crucial for maintenance roles in Russia Moscow facilities.</w:t>
      </w:r>
    </w:p>
    <w:p>
      <w:pPr>
        <w:pStyle w:val="BodyText"/>
      </w:pPr>
      <w:r>
        <w:rPr>
          <w:bCs/>
          <w:b/>
        </w:rPr>
        <w:t xml:space="preserve">Safety Culture:</w:t>
      </w:r>
      <w:r>
        <w:t xml:space="preserve"> </w:t>
      </w:r>
      <w:r>
        <w:t xml:space="preserve">In Russia Moscow, workplace safety is heavily monitored. Electricians must participate in regular safety briefings and hold valid certifications issued by accredited bodies within the Russian Federation.</w:t>
      </w:r>
    </w:p>
    <w:bookmarkEnd w:id="22"/>
    <w:bookmarkStart w:id="23" w:name="Xdf63604f0c75cbcd2a2dbaad7a98d1977c12709"/>
    <w:p>
      <w:pPr>
        <w:pStyle w:val="Heading2"/>
      </w:pPr>
      <w:r>
        <w:t xml:space="preserve">Slide 3: Technical Competencies for the Modern Electrician</w:t>
      </w:r>
    </w:p>
    <w:p>
      <w:pPr>
        <w:pStyle w:val="FirstParagraph"/>
      </w:pPr>
      <w:r>
        <w:t xml:space="preserve">The role of an Electrician has evolved significantly. In a metropolitan hub like Russia Moscow, technical proficiency is no longer limited to simple wiring.</w:t>
      </w:r>
    </w:p>
    <w:p>
      <w:pPr>
        <w:numPr>
          <w:ilvl w:val="0"/>
          <w:numId w:val="1002"/>
        </w:numPr>
        <w:pStyle w:val="Compact"/>
      </w:pPr>
      <w:r>
        <w:rPr>
          <w:bCs/>
          <w:b/>
        </w:rPr>
        <w:t xml:space="preserve">Digital Diagnostics:</w:t>
      </w:r>
      <w:r>
        <w:t xml:space="preserve"> </w:t>
      </w:r>
      <w:r>
        <w:t xml:space="preserve">Mastery of multimeters, clamp meters, and thermal imaging cameras is standard. In Russia Moscow’s high-tech offices, fault detection often involves network analysis of smart circuits.</w:t>
      </w:r>
    </w:p>
    <w:p>
      <w:pPr>
        <w:numPr>
          <w:ilvl w:val="0"/>
          <w:numId w:val="1002"/>
        </w:numPr>
        <w:pStyle w:val="Compact"/>
      </w:pPr>
      <w:r>
        <w:rPr>
          <w:bCs/>
          <w:b/>
        </w:rPr>
        <w:t xml:space="preserve">VFDs and Automation:</w:t>
      </w:r>
      <w:r>
        <w:t xml:space="preserve"> </w:t>
      </w:r>
      <w:r>
        <w:t xml:space="preserve">Variable Frequency Drives (VFDs) are ubiquitous in the HVAC systems found in major landmarks across Russia Moscow. An Electrician must understand PLC (Programmable Logic Controller) basics to collaborate with automation engineers.</w:t>
      </w:r>
    </w:p>
    <w:p>
      <w:pPr>
        <w:numPr>
          <w:ilvl w:val="0"/>
          <w:numId w:val="1002"/>
        </w:numPr>
        <w:pStyle w:val="Compact"/>
      </w:pPr>
      <w:r>
        <w:rPr>
          <w:bCs/>
          <w:b/>
        </w:rPr>
        <w:t xml:space="preserve">Renewable Energy Integration:</w:t>
      </w:r>
      <w:r>
        <w:t xml:space="preserve"> </w:t>
      </w:r>
      <w:r>
        <w:t xml:space="preserve">With global trends influencing policy, electricians in Russia Moscow are increasingly tasked with installing solar inverters and battery storage systems in private residential zones on the outskirts of the city.</w:t>
      </w:r>
    </w:p>
    <w:bookmarkEnd w:id="23"/>
    <w:bookmarkStart w:id="24" w:name="X13bd1096bf9f489e6e8407ea96daaa35ea288af"/>
    <w:p>
      <w:pPr>
        <w:pStyle w:val="Heading2"/>
      </w:pPr>
      <w:r>
        <w:t xml:space="preserve">Slide 4: Challenges Specific to Operating in Russia Moscow</w:t>
      </w:r>
    </w:p>
    <w:p>
      <w:pPr>
        <w:pStyle w:val="FirstParagraph"/>
      </w:pPr>
      <w:r>
        <w:rPr>
          <w:bCs/>
          <w:b/>
        </w:rPr>
        <w:t xml:space="preserve">Climatic Conditions:</w:t>
      </w:r>
    </w:p>
    <w:p>
      <w:pPr>
        <w:pStyle w:val="BodyText"/>
      </w:pPr>
      <w:r>
        <w:t xml:space="preserve">Russia Moscow experiences extreme seasonal variations. Winter temperatures can drop significantly, affecting battery performance and concrete curing for external electrical infrastructure. Electricians must select materials rated for sub-zero operation to prevent brittleness and failure.</w:t>
      </w:r>
    </w:p>
    <w:p>
      <w:pPr>
        <w:pStyle w:val="BodyText"/>
      </w:pPr>
      <w:r>
        <w:rPr>
          <w:bCs/>
          <w:b/>
        </w:rPr>
        <w:t xml:space="preserve">Urban Density:</w:t>
      </w:r>
    </w:p>
    <w:p>
      <w:pPr>
        <w:pStyle w:val="BodyText"/>
      </w:pPr>
      <w:r>
        <w:t xml:space="preserve">The density of infrastructure in central Russia Moscow poses logistical challenges. Working in tight spaces, historical buildings with fragile aesthetics, and busy commercial centers requires precision planning and minimal disruption techniques.</w:t>
      </w:r>
    </w:p>
    <w:p>
      <w:pPr>
        <w:pStyle w:val="BodyText"/>
      </w:pPr>
      <w:r>
        <w:rPr>
          <w:bCs/>
          <w:b/>
        </w:rPr>
        <w:t xml:space="preserve">Labor Market Competition:</w:t>
      </w:r>
    </w:p>
    <w:p>
      <w:pPr>
        <w:pStyle w:val="BodyText"/>
      </w:pPr>
      <w:r>
        <w:t xml:space="preserve">The competition among Electricians in Russia Moscow is high. Continuous education is not optional; it is a career necessity. Professionals who do not update their skills regarding smart home technologies and energy efficiency standards risk becoming obsolete.</w:t>
      </w:r>
    </w:p>
    <w:bookmarkEnd w:id="24"/>
    <w:bookmarkStart w:id="25" w:name="Xe4dc0770c1223ada5ade0831145029b1b1dd461"/>
    <w:p>
      <w:pPr>
        <w:pStyle w:val="Heading2"/>
      </w:pPr>
      <w:r>
        <w:t xml:space="preserve">Slide 5: Career Development and Certification</w:t>
      </w:r>
    </w:p>
    <w:p>
      <w:pPr>
        <w:pStyle w:val="FirstParagraph"/>
      </w:pPr>
      <w:r>
        <w:t xml:space="preserve">To work legally as an Electrician in Russia Moscow, specific certification paths must be followed.</w:t>
      </w:r>
    </w:p>
    <w:p>
      <w:pPr>
        <w:numPr>
          <w:ilvl w:val="0"/>
          <w:numId w:val="1003"/>
        </w:numPr>
        <w:pStyle w:val="Compact"/>
      </w:pPr>
      <w:r>
        <w:rPr>
          <w:bCs/>
          <w:b/>
        </w:rPr>
        <w:t xml:space="preserve">Elastic Safety Groups:</w:t>
      </w:r>
    </w:p>
    <w:p>
      <w:pPr>
        <w:numPr>
          <w:ilvl w:val="0"/>
          <w:numId w:val="1003"/>
        </w:numPr>
        <w:pStyle w:val="Compact"/>
      </w:pPr>
      <w:r>
        <w:rPr>
          <w:bCs/>
          <w:b/>
        </w:rPr>
        <w:t xml:space="preserve">Continuing Education:</w:t>
      </w:r>
    </w:p>
    <w:p>
      <w:pPr>
        <w:numPr>
          <w:ilvl w:val="0"/>
          <w:numId w:val="1000"/>
        </w:numPr>
        <w:pStyle w:val="Compact"/>
      </w:pPr>
      <w:r>
        <w:t xml:space="preserve">The Moscow Institute of Power Engineering and various vocational colleges offer specialized courses. Attending seminars in Russia Moscow ensures that the Electrician stays current with local regulatory changes.</w:t>
      </w:r>
    </w:p>
    <w:p>
      <w:pPr>
        <w:numPr>
          <w:ilvl w:val="0"/>
          <w:numId w:val="1003"/>
        </w:numPr>
        <w:pStyle w:val="Compact"/>
      </w:pPr>
      <w:r>
        <w:rPr>
          <w:bCs/>
          <w:b/>
        </w:rPr>
        <w:t xml:space="preserve">Bilingual Proficiency:</w:t>
      </w:r>
    </w:p>
    <w:p>
      <w:pPr>
        <w:numPr>
          <w:ilvl w:val="0"/>
          <w:numId w:val="1000"/>
        </w:numPr>
        <w:pStyle w:val="Compact"/>
      </w:pPr>
      <w:r>
        <w:t xml:space="preserve">In international firms operating in Russia Moscow, English proficiency combined with technical knowledge can be a significant differentiator for an Electrician seeking promotion to project management roles.</w:t>
      </w:r>
    </w:p>
    <w:bookmarkEnd w:id="25"/>
    <w:bookmarkStart w:id="26" w:name="Xeaaca8135a285469b4f710b3d7ce9e879f3420d"/>
    <w:p>
      <w:pPr>
        <w:pStyle w:val="Heading2"/>
      </w:pPr>
      <w:r>
        <w:t xml:space="preserve">Slide 6: Emerging Technologies and Future Trends</w:t>
      </w:r>
    </w:p>
    <w:p>
      <w:pPr>
        <w:pStyle w:val="FirstParagraph"/>
      </w:pPr>
      <w:r>
        <w:t xml:space="preserve">The future of the Electrician profession in Russia Moscow is tied to digitalization and sustainability.</w:t>
      </w:r>
    </w:p>
    <w:p>
      <w:pPr>
        <w:numPr>
          <w:ilvl w:val="0"/>
          <w:numId w:val="1004"/>
        </w:numPr>
        <w:pStyle w:val="Compact"/>
      </w:pPr>
      <w:r>
        <w:rPr>
          <w:bCs/>
          <w:b/>
        </w:rPr>
        <w:t xml:space="preserve">Smart Grids:</w:t>
      </w:r>
    </w:p>
    <w:p>
      <w:pPr>
        <w:numPr>
          <w:ilvl w:val="0"/>
          <w:numId w:val="1000"/>
        </w:numPr>
        <w:pStyle w:val="Compact"/>
      </w:pPr>
      <w:r>
        <w:t xml:space="preserve">Russia Moscow is actively deploying smart grid technologies to manage load balancing during peak winter heating seasons. Electricians will need skills in monitoring data streams from remote sensors.</w:t>
      </w:r>
    </w:p>
    <w:p>
      <w:pPr>
        <w:numPr>
          <w:ilvl w:val="0"/>
          <w:numId w:val="1004"/>
        </w:numPr>
        <w:pStyle w:val="Compact"/>
      </w:pPr>
      <w:r>
        <w:rPr>
          <w:bCs/>
          <w:b/>
        </w:rPr>
        <w:t xml:space="preserve">E-Vehicle Infrastructure:</w:t>
      </w:r>
    </w:p>
    <w:p>
      <w:pPr>
        <w:numPr>
          <w:ilvl w:val="0"/>
          <w:numId w:val="1000"/>
        </w:numPr>
        <w:pStyle w:val="Compact"/>
      </w:pPr>
      <w:r>
        <w:t xml:space="preserve">The push for green energy in the capital has led to a surge in electric vehicle charging stations. An Electrician must be trained in high-current DC charging station installation and maintenance, a niche but growing field.</w:t>
      </w:r>
    </w:p>
    <w:p>
      <w:pPr>
        <w:numPr>
          <w:ilvl w:val="0"/>
          <w:numId w:val="1004"/>
        </w:numPr>
        <w:pStyle w:val="Compact"/>
      </w:pPr>
      <w:r>
        <w:rPr>
          <w:bCs/>
          <w:b/>
        </w:rPr>
        <w:t xml:space="preserve">BIM Integration:</w:t>
      </w:r>
    </w:p>
    <w:p>
      <w:pPr>
        <w:numPr>
          <w:ilvl w:val="0"/>
          <w:numId w:val="1000"/>
        </w:numPr>
        <w:pStyle w:val="Compact"/>
      </w:pPr>
      <w:r>
        <w:t xml:space="preserve">Building Information Modeling (BIM) is standard for new constructions in Russia Moscow. Electricians are increasingly involved in the planning phase, using BIM software to coordinate electrical routing with plumbing and HVAC systems to avoid conflicts.</w:t>
      </w:r>
    </w:p>
    <w:bookmarkEnd w:id="26"/>
    <w:bookmarkStart w:id="27" w:name="X0e993ef850ef68edb4f068898dd2ce6f42af179"/>
    <w:p>
      <w:pPr>
        <w:pStyle w:val="Heading2"/>
      </w:pPr>
      <w:r>
        <w:t xml:space="preserve">Slide 7: Case Study – Renovation of a Historic Building in Russia Moscow</w:t>
      </w:r>
    </w:p>
    <w:p>
      <w:pPr>
        <w:pStyle w:val="FirstParagraph"/>
      </w:pPr>
      <w:r>
        <w:rPr>
          <w:bCs/>
          <w:b/>
        </w:rPr>
        <w:t xml:space="preserve">Scenario:</w:t>
      </w:r>
    </w:p>
    <w:p>
      <w:pPr>
        <w:pStyle w:val="BodyText"/>
      </w:pPr>
      <w:r>
        <w:t xml:space="preserve">A historic apartment block in the Arbat district of Russia Moscow requires full electrical rewiring while preserving its facade.</w:t>
      </w:r>
    </w:p>
    <w:p>
      <w:pPr>
        <w:pStyle w:val="BodyText"/>
      </w:pPr>
      <w:r>
        <w:rPr>
          <w:bCs/>
          <w:b/>
        </w:rPr>
        <w:t xml:space="preserve">The Electrician’s Role:</w:t>
      </w:r>
    </w:p>
    <w:p>
      <w:pPr>
        <w:numPr>
          <w:ilvl w:val="0"/>
          <w:numId w:val="1005"/>
        </w:numPr>
        <w:pStyle w:val="Compact"/>
      </w:pPr>
      <w:r>
        <w:rPr>
          <w:bCs/>
          <w:b/>
        </w:rPr>
        <w:t xml:space="preserve">Audit:</w:t>
      </w:r>
      <w:r>
        <w:t xml:space="preserve"> </w:t>
      </w:r>
      <w:r>
        <w:t xml:space="preserve">Conduct a thorough inspection using non-invasive thermal imaging to identify existing hazards without damaging plasterwork.</w:t>
      </w:r>
    </w:p>
    <w:p>
      <w:pPr>
        <w:numPr>
          <w:ilvl w:val="0"/>
          <w:numId w:val="1005"/>
        </w:numPr>
        <w:pStyle w:val="Compact"/>
      </w:pPr>
      <w:r>
        <w:rPr>
          <w:bCs/>
          <w:b/>
        </w:rPr>
        <w:t xml:space="preserve">Planning:</w:t>
      </w:r>
      <w:r>
        <w:t xml:space="preserve">Select slim-profile cabling that fits within narrow traditional chases. Ensure all new components meet GOST standards for fire resistance.</w:t>
      </w:r>
    </w:p>
    <w:p>
      <w:pPr>
        <w:numPr>
          <w:ilvl w:val="0"/>
          <w:numId w:val="1005"/>
        </w:numPr>
        <w:pStyle w:val="Compact"/>
      </w:pPr>
      <w:r>
        <w:rPr>
          <w:bCs/>
          <w:b/>
        </w:rPr>
        <w:t xml:space="preserve">Execution:</w:t>
      </w:r>
      <w:r>
        <w:t xml:space="preserve">Maintain strict noise control protocols due to the residential nature of Russia Moscow districts. Coordinate with heritage preservation authorities.</w:t>
      </w:r>
    </w:p>
    <w:p>
      <w:pPr>
        <w:numPr>
          <w:ilvl w:val="0"/>
          <w:numId w:val="1005"/>
        </w:numPr>
        <w:pStyle w:val="Compact"/>
      </w:pPr>
      <w:r>
        <w:rPr>
          <w:bCs/>
          <w:b/>
        </w:rPr>
        <w:t xml:space="preserve">Certification:</w:t>
      </w:r>
      <w:r>
        <w:t xml:space="preserve">Final testing and issuance of compliance certificates required for utility connection in the region.</w:t>
      </w:r>
    </w:p>
    <w:p>
      <w:pPr>
        <w:pStyle w:val="FirstParagraph"/>
      </w:pPr>
      <w:r>
        <w:t xml:space="preserve">This case illustrates why local knowledge is vital for an Electrician working in Russia Moscow.</w:t>
      </w:r>
    </w:p>
    <w:bookmarkEnd w:id="27"/>
    <w:bookmarkStart w:id="28" w:name="slide-8-conclusion-and-qa"/>
    <w:p>
      <w:pPr>
        <w:pStyle w:val="Heading2"/>
      </w:pPr>
      <w:r>
        <w:t xml:space="preserve">Slide 8: Conclusion and Q&amp;A</w:t>
      </w:r>
    </w:p>
    <w:p>
      <w:pPr>
        <w:pStyle w:val="FirstParagraph"/>
      </w:pPr>
      <w:r>
        <w:rPr>
          <w:bCs/>
          <w:b/>
        </w:rPr>
        <w:t xml:space="preserve">Summary:</w:t>
      </w:r>
    </w:p>
    <w:p>
      <w:pPr>
        <w:pStyle w:val="BodyText"/>
      </w:pPr>
      <w:r>
        <w:t xml:space="preserve">The role of the Electrician in Russia Moscow is dynamic, challenging, and essential. It combines traditional craftsmanship with high-tech engineering knowledge. Success requires a commitment to safety, continuous learning, and strict adherence to Russian regulatory frameworks.</w:t>
      </w:r>
    </w:p>
    <w:p>
      <w:pPr>
        <w:pStyle w:val="BodyText"/>
      </w:pPr>
      <w:r>
        <w:rPr>
          <w:bCs/>
          <w:b/>
        </w:rPr>
        <w:t xml:space="preserve">Key Takeaways:</w:t>
      </w:r>
    </w:p>
    <w:p>
      <w:pPr>
        <w:numPr>
          <w:ilvl w:val="0"/>
          <w:numId w:val="1006"/>
        </w:numPr>
        <w:pStyle w:val="Compact"/>
      </w:pPr>
      <w:r>
        <w:t xml:space="preserve">Adherence to PUE and GOST standards is non-negotiable for any Electrician in Russia Moscow.</w:t>
      </w:r>
    </w:p>
    <w:p>
      <w:pPr>
        <w:numPr>
          <w:ilvl w:val="0"/>
          <w:numId w:val="1006"/>
        </w:numPr>
        <w:pStyle w:val="Compact"/>
      </w:pPr>
      <w:r>
        <w:t xml:space="preserve">Climatic and urban density factors require specialized material selection and logistical planning.</w:t>
      </w:r>
    </w:p>
    <w:p>
      <w:pPr>
        <w:numPr>
          <w:ilvl w:val="0"/>
          <w:numId w:val="1006"/>
        </w:numPr>
        <w:pStyle w:val="Compact"/>
      </w:pPr>
      <w:r>
        <w:t xml:space="preserve">Futures skills include smart grid maintenance, EV charging infrastructure, and BIM collaboration.</w:t>
      </w:r>
    </w:p>
    <w:p>
      <w:pPr>
        <w:pStyle w:val="FirstParagraph"/>
      </w:pPr>
      <w:r>
        <w:rPr>
          <w:bCs/>
          <w:b/>
        </w:rPr>
        <w:t xml:space="preserve">Contact Information:</w:t>
      </w:r>
    </w:p>
    <w:p>
      <w:pPr>
        <w:pStyle w:val="BodyText"/>
      </w:pPr>
      <w:r>
        <w:t xml:space="preserve">For further details on certification courses available in Russia Moscow, please contact the local Chamber of Commerce or accredited vocational training centers.</w:t>
      </w:r>
    </w:p>
    <w:p>
      <w:pPr>
        <w:pStyle w:val="BodyText"/>
      </w:pPr>
      <w:r>
        <w:rPr>
          <w:iCs/>
          <w:i/>
        </w:rPr>
        <w:t xml:space="preserve">We now open the floor for questions regarding specific technical queries related to Electrician work in Russia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Training in Russia Moscow</dc:title>
  <dc:creator/>
  <dc:language>en</dc:language>
  <cp:keywords/>
  <dcterms:created xsi:type="dcterms:W3CDTF">2026-07-29T15:15:31Z</dcterms:created>
  <dcterms:modified xsi:type="dcterms:W3CDTF">2026-07-29T15:15:31Z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