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Xb9a931d0a8e55c77ce74c37ef9eec76c828800d"/>
    <w:p>
      <w:pPr>
        <w:pStyle w:val="Heading1"/>
      </w:pPr>
      <w:r>
        <w:t xml:space="preserve">Electrical Excellence in the Concrete Jungle</w:t>
      </w:r>
    </w:p>
    <w:p>
      <w:pPr>
        <w:pStyle w:val="FirstParagraph"/>
      </w:pPr>
      <w:r>
        <w:t xml:space="preserve">A Seminar on the Role of Electrician Professions in United States New York City</w:t>
      </w:r>
    </w:p>
    <w:p>
      <w:r>
        <w:pict>
          <v:rect style="width:0;height:1.5pt" o:hralign="center" o:hrstd="t" o:hr="t"/>
        </w:pict>
      </w:r>
    </w:p>
    <w:p>
      <w:pPr>
        <w:pStyle w:val="FirstParagraph"/>
      </w:pPr>
      <w:r>
        <w:rPr>
          <w:bCs/>
          <w:b/>
        </w:rPr>
        <w:t xml:space="preserve">Seminar Presentation Slides Overview</w:t>
      </w:r>
    </w:p>
    <w:p>
      <w:pPr>
        <w:pStyle w:val="BodyText"/>
      </w:pPr>
      <w:r>
        <w:rPr>
          <w:bCs/>
          <w:b/>
        </w:rPr>
        <w:t xml:space="preserve">Introduction</w:t>
      </w:r>
    </w:p>
    <w:p>
      <w:pPr>
        <w:pStyle w:val="BodyText"/>
      </w:pPr>
      <w:r>
        <w:t xml:space="preserve">Welcome to this comprehensive</w:t>
      </w:r>
      <w:r>
        <w:t xml:space="preserve"> </w:t>
      </w:r>
      <w:r>
        <w:rPr>
          <w:iCs/>
          <w:i/>
        </w:rPr>
        <w:t xml:space="preserve">Seminar Presentation Slides</w:t>
      </w:r>
      <w:r>
        <w:t xml:space="preserve"> </w:t>
      </w:r>
      <w:r>
        <w:t xml:space="preserve">document dedicated to the critical role of the</w:t>
      </w:r>
      <w:r>
        <w:t xml:space="preserve"> </w:t>
      </w:r>
      <w:hyperlink w:anchor="Xa39a3ee5e6b4b0d3255bfef95601890afd80709">
        <w:r>
          <w:rPr>
            <w:rStyle w:val="Hyperlink"/>
            <w:bCs/>
            <w:b/>
          </w:rPr>
          <w:t xml:space="preserve">Electrician</w:t>
        </w:r>
      </w:hyperlink>
      <w:r>
        <w:t xml:space="preserve">. Today we explore how electrical professionals operate within the complex infrastructure of</w:t>
      </w:r>
    </w:p>
    <w:p>
      <w:pPr>
        <w:pStyle w:val="BodyText"/>
      </w:pPr>
      <w:hyperlink w:anchor="Xa39a3ee5e6b4b0d3255bfef95601890afd80709">
        <w:r>
          <w:rPr>
            <w:rStyle w:val="Hyperlink"/>
          </w:rPr>
          <w:t xml:space="preserve">United States New York City</w:t>
        </w:r>
      </w:hyperlink>
      <w:r>
        <w:t xml:space="preserve">. NYC is not just a city; it is a global capital for finance, culture, and innovation. Consequently its electrical systems must meet unparalleled standards of safety reliability and efficiency.</w:t>
      </w:r>
    </w:p>
    <w:p>
      <w:pPr>
        <w:pStyle w:val="BodyText"/>
      </w:pPr>
      <w:r>
        <w:t xml:space="preserve">This presentation will delve into the technical skills required to work in one of the most challenging urban environments on earth. We will examine regulatory frameworks including NYC Department buildings code requirements that shape modern</w:t>
      </w:r>
    </w:p>
    <w:p>
      <w:pPr>
        <w:pStyle w:val="BodyText"/>
      </w:pPr>
      <w:hyperlink w:anchor="Xa39a3ee5e6b4b0d3255bfef95601890afd80709">
        <w:r>
          <w:rPr>
            <w:rStyle w:val="Hyperlink"/>
          </w:rPr>
          <w:t xml:space="preserve">Electrician</w:t>
        </w:r>
      </w:hyperlink>
      <w:r>
        <w:t xml:space="preserve"> </w:t>
      </w:r>
      <w:r>
        <w:t xml:space="preserve">practices. Additionally we'll explore emerging technologies like smart grid integration renewable energy systems and electric vehicle charging infrastructure specific to Manhattan Brooklyn Queens the Bronx and Staten Island.</w:t>
      </w:r>
    </w:p>
    <w:p>
      <w:pPr>
        <w:pStyle w:val="BodyText"/>
      </w:pPr>
      <w:r>
        <w:t xml:space="preserve">Whether you are a student considering an electrical career a professional seeking continuing education or simply curious about urban infrastructure this</w:t>
      </w:r>
      <w:r>
        <w:t xml:space="preserve"> </w:t>
      </w:r>
      <w:r>
        <w:rPr>
          <w:iCs/>
          <w:i/>
        </w:rPr>
        <w:t xml:space="preserve">Seminar Presentation Slides</w:t>
      </w:r>
      <w:r>
        <w:t xml:space="preserve"> </w:t>
      </w:r>
      <w:r>
        <w:t xml:space="preserve">document provides valuable insights into the dynamic world of electrical work in</w:t>
      </w:r>
    </w:p>
    <w:p>
      <w:pPr>
        <w:pStyle w:val="BodyText"/>
      </w:pPr>
      <w:hyperlink w:anchor="Xa39a3ee5e6b4b0d3255bfef95601890afd80709">
        <w:r>
          <w:rPr>
            <w:rStyle w:val="Hyperlink"/>
          </w:rPr>
          <w:t xml:space="preserve">United States New York City</w:t>
        </w:r>
      </w:hyperlink>
      <w:r>
        <w:t xml:space="preserve">.</w:t>
      </w:r>
    </w:p>
    <w:bookmarkStart w:id="20" w:name="X696cdbb21078a0cfebc3df3f6bea9c002837938"/>
    <w:p>
      <w:pPr>
        <w:pStyle w:val="Heading2"/>
      </w:pPr>
      <w:r>
        <w:t xml:space="preserve">The Unique Challenges of NYC Electrical Work</w:t>
      </w:r>
    </w:p>
    <w:p>
      <w:pPr>
        <w:pStyle w:val="FirstParagraph"/>
      </w:pPr>
      <w:r>
        <w:rPr>
          <w:bCs/>
          <w:b/>
        </w:rPr>
        <w:t xml:space="preserve">1. Aging Infrastructure:</w:t>
      </w:r>
    </w:p>
    <w:p>
      <w:pPr>
        <w:pStyle w:val="BodyText"/>
      </w:pPr>
      <w:r>
        <w:t xml:space="preserve">A significant portion of the electrical systems in</w:t>
      </w:r>
    </w:p>
    <w:p>
      <w:pPr>
        <w:pStyle w:val="BodyText"/>
      </w:pPr>
      <w:hyperlink w:anchor="Xa39a3ee5e6b4b0d3255bfef95601890afd80709">
        <w:r>
          <w:rPr>
            <w:rStyle w:val="Hyperlink"/>
          </w:rPr>
          <w:t xml:space="preserve">United States New York City</w:t>
        </w:r>
      </w:hyperlink>
      <w:r>
        <w:t xml:space="preserve"> </w:t>
      </w:r>
      <w:r>
        <w:t xml:space="preserve">dates back to the early 20th century or earlier. Many buildings still operate on knob-and-tube wiring or outdated aluminum conductors which pose significant fire hazards and reliability issues. The modern</w:t>
      </w:r>
    </w:p>
    <w:p>
      <w:pPr>
        <w:pStyle w:val="BodyText"/>
      </w:pPr>
      <w:hyperlink w:anchor="Xa39a3ee5e6b4b0d3255bfef95601890afd80709">
        <w:r>
          <w:rPr>
            <w:rStyle w:val="Hyperlink"/>
          </w:rPr>
          <w:t xml:space="preserve">Electrician</w:t>
        </w:r>
      </w:hyperlink>
      <w:r>
        <w:t xml:space="preserve"> </w:t>
      </w:r>
      <w:r>
        <w:t xml:space="preserve">must possess specialized knowledge in retrofitting these legacy systems while maintaining compliance with current safety codes.</w:t>
      </w:r>
    </w:p>
    <w:p>
      <w:pPr>
        <w:pStyle w:val="BodyText"/>
      </w:pPr>
      <w:r>
        <w:rPr>
          <w:bCs/>
          <w:b/>
        </w:rPr>
        <w:t xml:space="preserve">2. Density and Accessibility:</w:t>
      </w:r>
    </w:p>
    <w:p>
      <w:pPr>
        <w:pStyle w:val="BodyText"/>
      </w:pPr>
      <w:r>
        <w:t xml:space="preserve">New York City is densely populated with narrow streets cramped apartments high-rise buildings and underground tunnels. This density creates logistical challenges for</w:t>
      </w:r>
    </w:p>
    <w:p>
      <w:pPr>
        <w:pStyle w:val="BodyText"/>
      </w:pPr>
      <w:hyperlink w:anchor="Xa39a3ee5e6b4b0d3255bfef95601890afd80709">
        <w:r>
          <w:rPr>
            <w:rStyle w:val="Hyperlink"/>
          </w:rPr>
          <w:t xml:space="preserve">Electrician</w:t>
        </w:r>
      </w:hyperlink>
      <w:r>
        <w:t xml:space="preserve">s who must navigate limited access points difficult parking situations tight elevator rides and noisy construction sites. Efficient planning time management and communication are just as important as technical proficiency.</w:t>
      </w:r>
    </w:p>
    <w:p>
      <w:pPr>
        <w:pStyle w:val="BodyText"/>
      </w:pPr>
      <w:r>
        <w:rPr>
          <w:bCs/>
          <w:b/>
        </w:rPr>
        <w:t xml:space="preserve">3. Regulatory Complexity: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Electrician in United States New York City</dc:title>
  <dc:creator/>
  <dc:language>en</dc:language>
  <cp:keywords/>
  <dcterms:created xsi:type="dcterms:W3CDTF">2026-07-29T18:06:58Z</dcterms:created>
  <dcterms:modified xsi:type="dcterms:W3CDTF">2026-07-29T18:06:58Z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