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Afghanistan</w:t>
      </w:r>
      <w:r>
        <w:t xml:space="preserve"> </w:t>
      </w:r>
      <w:r>
        <w:t xml:space="preserve">Kabul</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Revitalizing the Grid and Digital Future: The Critical Role of Electronics Engineers in Afghanistan Kabul</w:t>
      </w:r>
      <w:r>
        <w:br/>
      </w:r>
      <w:r>
        <w:rPr>
          <w:bCs/>
          <w:b/>
        </w:rPr>
        <w:t xml:space="preserve">Audience:</w:t>
      </w:r>
      <w:r>
        <w:t xml:space="preserve">Tech Students, Policy Makers, and Community Leaders</w:t>
      </w:r>
      <w:r>
        <w:br/>
      </w:r>
      <w:r>
        <w:rPr>
          <w:bCs/>
          <w:b/>
        </w:rPr>
        <w:t xml:space="preserve">Date:</w:t>
      </w:r>
      <w:r>
        <w:t xml:space="preserve"> </w:t>
      </w:r>
      <w:r>
        <w:t xml:space="preserve">October 2023</w:t>
      </w:r>
    </w:p>
    <w:bookmarkStart w:id="20" w:name="welcome-and-introduction"/>
    <w:p>
      <w:pPr>
        <w:pStyle w:val="Heading2"/>
      </w:pPr>
      <w:r>
        <w:t xml:space="preserve">Welcome and Introduction</w:t>
      </w:r>
    </w:p>
    <w:p>
      <w:pPr>
        <w:pStyle w:val="FirstParagraph"/>
      </w:pPr>
      <w:r>
        <w:t xml:space="preserve">Welcome everyone to this crucial seminar. Today, we are gathering here in the heart of Afghanistan Kabul to discuss a profession that serves as the backbone of modern civilization: Electronics Engineering. In a city that is currently undergoing rapid reconstruction and digital transformation, the expertise of an electronics engineer is not just a technical necessity; it is a catalyst for national stability and economic growth.</w:t>
      </w:r>
    </w:p>
    <w:p>
      <w:pPr>
        <w:pStyle w:val="BodyText"/>
      </w:pPr>
      <w:r>
        <w:t xml:space="preserve">This presentation aims to outline why this field is pivotal for our future, specifically within the unique context of Afghanistan Kabul. We will explore how electronics engineering intersects with energy security, communication infrastructure, education technology, and local manufacturing capabilities.</w:t>
      </w:r>
    </w:p>
    <w:bookmarkEnd w:id="20"/>
    <w:bookmarkStart w:id="21" w:name="X9a311f2201fc810f517bec13181458bb5573ba4"/>
    <w:p>
      <w:pPr>
        <w:pStyle w:val="Heading2"/>
      </w:pPr>
      <w:r>
        <w:t xml:space="preserve">The Context: Why Afghanistan Kabul Needs Electronics Experts</w:t>
      </w:r>
    </w:p>
    <w:p>
      <w:pPr>
        <w:pStyle w:val="FirstParagraph"/>
      </w:pPr>
      <w:r>
        <w:t xml:space="preserve">Afghanistan Kabul is at a crossroads. The city requires robust infrastructure to support its growing population and aspiring economy. However, decades of conflict have left gaps in technical expertise and physical infrastructure. This creates a unique opportunity for the next generation of engineers.</w:t>
      </w:r>
    </w:p>
    <w:p>
      <w:pPr>
        <w:pStyle w:val="BodyText"/>
      </w:pPr>
      <w:r>
        <w:t xml:space="preserve">An electronics engineer possesses the skills to design, develop, test, and oversee the creation of electronic equipment such as communications systems, industrial machinery controls, and navigation aids. In Afghanistan Kabul, these roles are currently undervalued but are urgently needed. From maintaining power grids to setting up internet connectivity in remote districts accessible from Kabul’s capital hubs, electronics engineers provide the technical foundation for societal progress.</w:t>
      </w:r>
    </w:p>
    <w:bookmarkEnd w:id="21"/>
    <w:bookmarkStart w:id="22" w:name="energy-security-and-renewable-solutions"/>
    <w:p>
      <w:pPr>
        <w:pStyle w:val="Heading2"/>
      </w:pPr>
      <w:r>
        <w:t xml:space="preserve">Energy Security and Renewable Solutions</w:t>
      </w:r>
    </w:p>
    <w:p>
      <w:pPr>
        <w:pStyle w:val="FirstParagraph"/>
      </w:pPr>
      <w:r>
        <w:t xml:space="preserve">The most pressing challenge in Afghanistan Kabul is energy reliability. The national grid often faces shortages, leading to frequent blackouts that hinder businesses and education. Electronics engineers are essential in developing decentralized power solutions.</w:t>
      </w:r>
    </w:p>
    <w:p>
      <w:pPr>
        <w:numPr>
          <w:ilvl w:val="0"/>
          <w:numId w:val="1001"/>
        </w:numPr>
        <w:pStyle w:val="Compact"/>
      </w:pPr>
      <w:r>
        <w:rPr>
          <w:bCs/>
          <w:b/>
        </w:rPr>
        <w:t xml:space="preserve">Solar Integration:</w:t>
      </w:r>
      <w:r>
        <w:t xml:space="preserve"> </w:t>
      </w:r>
      <w:r>
        <w:t xml:space="preserve">With abundant sunlight, Afghanistan has immense potential for solar energy. Electronics engineers design the inverters, battery management systems (BMS), and charge controllers necessary to store and distribute this energy efficiently.</w:t>
      </w:r>
    </w:p>
    <w:p>
      <w:pPr>
        <w:numPr>
          <w:ilvl w:val="0"/>
          <w:numId w:val="1001"/>
        </w:numPr>
        <w:pStyle w:val="Compact"/>
      </w:pPr>
      <w:r>
        <w:rPr>
          <w:bCs/>
          <w:b/>
        </w:rPr>
        <w:t xml:space="preserve">Grid Stabilization:</w:t>
      </w:r>
      <w:r>
        <w:t xml:space="preserve"> </w:t>
      </w:r>
      <w:r>
        <w:t xml:space="preserve">Engineers work on smart grid technologies that can balance load distribution more effectively, ensuring that hospitals, schools, and homes in Kabul receive consistent power.</w:t>
      </w:r>
    </w:p>
    <w:p>
      <w:pPr>
        <w:numPr>
          <w:ilvl w:val="0"/>
          <w:numId w:val="1001"/>
        </w:numPr>
        <w:pStyle w:val="Compact"/>
      </w:pPr>
      <w:r>
        <w:rPr>
          <w:bCs/>
          <w:b/>
        </w:rPr>
        <w:t xml:space="preserve">Maintenance of Generators:</w:t>
      </w:r>
      <w:r>
        <w:t xml:space="preserve"> </w:t>
      </w:r>
      <w:r>
        <w:t xml:space="preserve">Beyond new tech, engineers repair and upgrade existing diesel generators used widely across the city, improving their fuel efficiency and reducing environmental impact.</w:t>
      </w:r>
    </w:p>
    <w:bookmarkEnd w:id="22"/>
    <w:bookmarkStart w:id="23" w:name="bridging-the-digital-divide"/>
    <w:p>
      <w:pPr>
        <w:pStyle w:val="Heading2"/>
      </w:pPr>
      <w:r>
        <w:t xml:space="preserve">Bridging the Digital Divide</w:t>
      </w:r>
    </w:p>
    <w:p>
      <w:pPr>
        <w:pStyle w:val="FirstParagraph"/>
      </w:pPr>
      <w:r>
        <w:t xml:space="preserve">In today’s globalized world, connectivity is a right, not a luxury. Afghanistan Kabul is striving to integrate into the global digital economy. Electronics engineers are the architects of this connection.</w:t>
      </w:r>
    </w:p>
    <w:p>
      <w:pPr>
        <w:pStyle w:val="BodyText"/>
      </w:pPr>
      <w:r>
        <w:t xml:space="preserve">They design and maintain telecommunications infrastructure, including fiber optic networks and cellular towers that span from central Kabul to more rural provinces. Furthermore, they develop local solutions for internet access points in public spaces such as libraries and universities. By ensuring reliable hardware infrastructure, electronics engineers enable e-learning platforms to function effectively for students who have lost years of formal education due to instability.</w:t>
      </w:r>
    </w:p>
    <w:bookmarkEnd w:id="23"/>
    <w:bookmarkStart w:id="24" w:name="X1b08eb55d064df4a753838d9335bdc331470baa"/>
    <w:p>
      <w:pPr>
        <w:pStyle w:val="Heading2"/>
      </w:pPr>
      <w:r>
        <w:t xml:space="preserve">Educational Technology and STEM Promotion</w:t>
      </w:r>
    </w:p>
    <w:p>
      <w:pPr>
        <w:pStyle w:val="FirstParagraph"/>
      </w:pPr>
      <w:r>
        <w:t xml:space="preserve">We must also address the human capital aspect. In Afghanistan Kabul, there is a strong desire among youth to engage with Science, Technology, Engineering, and Mathematics (STEM). Electronics engineers play a dual role: they are practitioners of their craft and mentors for the next generation.</w:t>
      </w:r>
    </w:p>
    <w:p>
      <w:pPr>
        <w:numPr>
          <w:ilvl w:val="0"/>
          <w:numId w:val="1002"/>
        </w:numPr>
        <w:pStyle w:val="Compact"/>
      </w:pPr>
      <w:r>
        <w:rPr>
          <w:bCs/>
          <w:b/>
        </w:rPr>
        <w:t xml:space="preserve">Curriculum Development:</w:t>
      </w:r>
      <w:r>
        <w:t xml:space="preserve"> </w:t>
      </w:r>
      <w:r>
        <w:t xml:space="preserve">Experienced engineers can help update local university curricula to reflect modern industry standards.</w:t>
      </w:r>
    </w:p>
    <w:p>
      <w:pPr>
        <w:numPr>
          <w:ilvl w:val="0"/>
          <w:numId w:val="1002"/>
        </w:numPr>
        <w:pStyle w:val="Compact"/>
      </w:pPr>
      <w:r>
        <w:rPr>
          <w:bCs/>
          <w:b/>
        </w:rPr>
        <w:t xml:space="preserve">Labs and Kits:</w:t>
      </w:r>
      <w:r>
        <w:t xml:space="preserve"> </w:t>
      </w:r>
      <w:r>
        <w:t xml:space="preserve">Engineers design affordable educational kits using locally sourced components, allowing students in Kabul to learn circuit design, coding, and robotics hands-on.</w:t>
      </w:r>
    </w:p>
    <w:p>
      <w:pPr>
        <w:numPr>
          <w:ilvl w:val="0"/>
          <w:numId w:val="1002"/>
        </w:numPr>
        <w:pStyle w:val="Compact"/>
      </w:pPr>
      <w:r>
        <w:rPr>
          <w:bCs/>
          <w:b/>
        </w:rPr>
        <w:t xml:space="preserve">Mentorship:</w:t>
      </w:r>
      <w:r>
        <w:t xml:space="preserve"> </w:t>
      </w:r>
      <w:r>
        <w:t xml:space="preserve">By establishing mentorship programs, senior electronics engineers can guide young talents in Afghanistan Kabul toward careers that are both sustainable and impactful.</w:t>
      </w:r>
    </w:p>
    <w:bookmarkEnd w:id="24"/>
    <w:bookmarkStart w:id="25" w:name="X4c4e75e4e83f691a23500796cba44d4ffd7abb5"/>
    <w:p>
      <w:pPr>
        <w:pStyle w:val="Heading2"/>
      </w:pPr>
      <w:r>
        <w:t xml:space="preserve">Fostering Local Manufacturing and Repair Hubs</w:t>
      </w:r>
    </w:p>
    <w:p>
      <w:pPr>
        <w:pStyle w:val="FirstParagraph"/>
      </w:pPr>
      <w:r>
        <w:t xml:space="preserve">Afghanistan Kabul imports a vast majority of its electronic goods, leading to high costs and dependency. A growing sector for electronics engineers is local repair and light manufacturing.</w:t>
      </w:r>
    </w:p>
    <w:p>
      <w:pPr>
        <w:pStyle w:val="BodyText"/>
      </w:pPr>
      <w:r>
        <w:t xml:space="preserve">In many neighborhoods in Kabul, there are informal markets for repaired mobile phones and household appliances. By formalizing this sector through professional engineering standards, we can reduce e-waste and create skilled jobs. Electronics engineers can establish certified repair centers that ensure safety standards are met while training apprentices. Additionally, they can lead initiatives in assembling simple electronic devices locally, reducing import costs for the consumer base in Afghanistan Kabul.</w:t>
      </w:r>
    </w:p>
    <w:bookmarkEnd w:id="25"/>
    <w:bookmarkStart w:id="26" w:name="challenges-and-resilience"/>
    <w:p>
      <w:pPr>
        <w:pStyle w:val="Heading2"/>
      </w:pPr>
      <w:r>
        <w:t xml:space="preserve">Challenges and Resilience</w:t>
      </w:r>
    </w:p>
    <w:p>
      <w:pPr>
        <w:pStyle w:val="FirstParagraph"/>
      </w:pPr>
      <w:r>
        <w:t xml:space="preserve">We must acknowledge the challenges facing electronics engineers in Afghanistan Kabul. Supply chain disruptions for components can be difficult. Access to advanced software tools may be limited due to internet restrictions or financial constraints.</w:t>
      </w:r>
    </w:p>
    <w:p>
      <w:pPr>
        <w:pStyle w:val="BodyText"/>
      </w:pPr>
      <w:r>
        <w:t xml:space="preserve">However, these challenges have bred resilience. Engineers in Kabul are becoming masters of improvisation and open-source solutions. They collaborate closely with international NGOs and diaspora experts to acquire knowledge remotely. The spirit of innovation in Afghanistan Kabul is strong; electronics engineers must be at the forefront of this innovation, proving that technical excellence can flourish even under pressure.</w:t>
      </w:r>
    </w:p>
    <w:bookmarkEnd w:id="26"/>
    <w:bookmarkStart w:id="27" w:name="X35465926a72b6365f47d8d8951e5fb9a356085e"/>
    <w:p>
      <w:pPr>
        <w:pStyle w:val="Heading2"/>
      </w:pPr>
      <w:r>
        <w:t xml:space="preserve">The Future Outlook: Smart Cities and Safety</w:t>
      </w:r>
    </w:p>
    <w:p>
      <w:pPr>
        <w:pStyle w:val="FirstParagraph"/>
      </w:pPr>
      <w:r>
        <w:t xml:space="preserve">Looking forward, the concept of "Smart City" initiatives is becoming relevant for Afghanistan Kabul. Traffic management systems, smart lighting for public safety, and water quality monitoring sensors all rely heavily on embedded electronics systems.</w:t>
      </w:r>
    </w:p>
    <w:p>
      <w:pPr>
        <w:pStyle w:val="BodyText"/>
      </w:pPr>
      <w:r>
        <w:t xml:space="preserve">Elected officials and urban planners in Kabul need to partner with electronics engineers to implement these technologies. For instance, installing IoT (Internet of Things) sensors can help monitor air quality in industrial areas or manage traffic congestion in busy districts like Karte-Char and Kart-e-Se. This data-driven approach to city management improves the quality of life for citizens and enhances public safety.</w:t>
      </w:r>
    </w:p>
    <w:bookmarkEnd w:id="27"/>
    <w:bookmarkStart w:id="28" w:name="actionable-steps-for-stakeholders"/>
    <w:p>
      <w:pPr>
        <w:pStyle w:val="Heading2"/>
      </w:pPr>
      <w:r>
        <w:t xml:space="preserve">Actionable Steps for Stakeholders</w:t>
      </w:r>
    </w:p>
    <w:p>
      <w:pPr>
        <w:pStyle w:val="FirstParagraph"/>
      </w:pPr>
      <w:r>
        <w:t xml:space="preserve">To maximize the impact of electronics engineering in our community, we propose several actionable steps:</w:t>
      </w:r>
    </w:p>
    <w:p>
      <w:pPr>
        <w:numPr>
          <w:ilvl w:val="0"/>
          <w:numId w:val="1003"/>
        </w:numPr>
        <w:pStyle w:val="Compact"/>
      </w:pPr>
      <w:r>
        <w:rPr>
          <w:bCs/>
          <w:b/>
        </w:rPr>
        <w:t xml:space="preserve">Institutional Support:</w:t>
      </w:r>
      <w:r>
        <w:t xml:space="preserve">The Ministry of Higher Education and technical institutes should prioritize funding for electronics labs in Afghanistan Kabul.</w:t>
      </w:r>
    </w:p>
    <w:p>
      <w:pPr>
        <w:numPr>
          <w:ilvl w:val="0"/>
          <w:numId w:val="1003"/>
        </w:numPr>
        <w:pStyle w:val="Compact"/>
      </w:pPr>
      <w:r>
        <w:rPr>
          <w:bCs/>
          <w:b/>
        </w:rPr>
        <w:t xml:space="preserve">International Partnerships:</w:t>
      </w:r>
      <w:r>
        <w:t xml:space="preserve">Bridging the gap between local engineers in Kabul and global tech firms through internships and remote collaboration projects.</w:t>
      </w:r>
    </w:p>
    <w:p>
      <w:pPr>
        <w:numPr>
          <w:ilvl w:val="0"/>
          <w:numId w:val="1003"/>
        </w:numPr>
        <w:pStyle w:val="Compact"/>
      </w:pPr>
      <w:r>
        <w:rPr>
          <w:bCs/>
          <w:b/>
        </w:rPr>
        <w:t xml:space="preserve">Promotion of Professionalism:</w:t>
      </w:r>
      <w:r>
        <w:t xml:space="preserve">Create a licensed council for electronics engineers to uphold ethical and technical standards, boosting public trust in electrical works across the city.</w:t>
      </w:r>
    </w:p>
    <w:bookmarkEnd w:id="28"/>
    <w:bookmarkStart w:id="29" w:name="conclusion"/>
    <w:p>
      <w:pPr>
        <w:pStyle w:val="Heading2"/>
      </w:pPr>
      <w:r>
        <w:t xml:space="preserve">Conclusion</w:t>
      </w:r>
    </w:p>
    <w:p>
      <w:pPr>
        <w:pStyle w:val="FirstParagraph"/>
      </w:pPr>
      <w:r>
        <w:t xml:space="preserve">In conclusion, the role of an Electronics Engineer in Afghanistan Kabul is far more than a job title; it is a pathway to national reconstruction and modernization. From stabilizing our power grids to connecting our youth to the world wide web, these professionals hold the keys to unlocking potential.</w:t>
      </w:r>
    </w:p>
    <w:p>
      <w:pPr>
        <w:pStyle w:val="BodyText"/>
      </w:pPr>
      <w:r>
        <w:t xml:space="preserve">We encourage every student interested in technology, every investor looking for stable sectors, and every policy maker in Kabul to support this field. By empowering electronics engineers, we empower Afghanistan Kabul itself. Let us build a future that is not only connected but also resilient, efficient, and innovative.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Electronics Engineers in Afghanistan Kabul</dc:title>
  <dc:creator/>
  <dc:language>en</dc:language>
  <cp:keywords/>
  <dcterms:created xsi:type="dcterms:W3CDTF">2026-07-29T13:14:59Z</dcterms:created>
  <dcterms:modified xsi:type="dcterms:W3CDTF">2026-07-29T13:14:59Z</dcterms:modified>
</cp:coreProperties>
</file>

<file path=docProps/custom.xml><?xml version="1.0" encoding="utf-8"?>
<Properties xmlns="http://schemas.openxmlformats.org/officeDocument/2006/custom-properties" xmlns:vt="http://schemas.openxmlformats.org/officeDocument/2006/docPropsVTypes"/>
</file>